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24" w:rsidRDefault="00C02B24">
      <w:pPr>
        <w:spacing w:line="61" w:lineRule="exact"/>
        <w:rPr>
          <w:rFonts w:hint="eastAsia"/>
          <w:sz w:val="20"/>
          <w:szCs w:val="20"/>
        </w:rPr>
      </w:pPr>
      <w:bookmarkStart w:id="0" w:name="page2"/>
      <w:bookmarkEnd w:id="0"/>
    </w:p>
    <w:p w:rsidR="00C02B24" w:rsidRDefault="009D6017" w:rsidP="009D6017">
      <w:pPr>
        <w:ind w:leftChars="891" w:left="1960" w:firstLineChars="100" w:firstLine="440"/>
        <w:rPr>
          <w:sz w:val="20"/>
          <w:szCs w:val="20"/>
        </w:rPr>
      </w:pPr>
      <w:r>
        <w:rPr>
          <w:rFonts w:ascii="宋体" w:eastAsia="宋体" w:hAnsi="宋体" w:cs="宋体" w:hint="eastAsia"/>
          <w:sz w:val="44"/>
          <w:szCs w:val="44"/>
        </w:rPr>
        <w:t>上饶职业技术</w:t>
      </w:r>
      <w:r>
        <w:rPr>
          <w:rFonts w:ascii="宋体" w:eastAsia="宋体" w:hAnsi="宋体" w:cs="宋体"/>
          <w:sz w:val="44"/>
          <w:szCs w:val="44"/>
        </w:rPr>
        <w:t>学院</w:t>
      </w:r>
    </w:p>
    <w:p w:rsidR="00C02B24" w:rsidRDefault="00C02B24">
      <w:pPr>
        <w:spacing w:line="74" w:lineRule="exact"/>
        <w:rPr>
          <w:sz w:val="20"/>
          <w:szCs w:val="20"/>
        </w:rPr>
      </w:pPr>
    </w:p>
    <w:p w:rsidR="00C02B24" w:rsidRDefault="009D6017">
      <w:pPr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家庭经济困难学生认定工作实施办法</w:t>
      </w:r>
    </w:p>
    <w:p w:rsidR="00C02B24" w:rsidRDefault="00C02B24">
      <w:pPr>
        <w:spacing w:line="154" w:lineRule="exact"/>
        <w:rPr>
          <w:sz w:val="20"/>
          <w:szCs w:val="20"/>
        </w:rPr>
      </w:pPr>
    </w:p>
    <w:p w:rsidR="00C02B24" w:rsidRDefault="009D6017">
      <w:pPr>
        <w:ind w:left="3020"/>
        <w:rPr>
          <w:sz w:val="20"/>
          <w:szCs w:val="20"/>
        </w:rPr>
      </w:pPr>
      <w:r>
        <w:rPr>
          <w:rFonts w:ascii="华文楷体" w:eastAsia="华文楷体" w:hAnsi="华文楷体" w:cs="华文楷体"/>
          <w:sz w:val="32"/>
          <w:szCs w:val="32"/>
        </w:rPr>
        <w:t>（20</w:t>
      </w:r>
      <w:r w:rsidR="008A2074">
        <w:rPr>
          <w:rFonts w:ascii="华文楷体" w:eastAsia="华文楷体" w:hAnsi="华文楷体" w:cs="华文楷体" w:hint="eastAsia"/>
          <w:sz w:val="32"/>
          <w:szCs w:val="32"/>
        </w:rPr>
        <w:t>21</w:t>
      </w:r>
      <w:r>
        <w:rPr>
          <w:rFonts w:ascii="华文楷体" w:eastAsia="华文楷体" w:hAnsi="华文楷体" w:cs="华文楷体"/>
          <w:sz w:val="32"/>
          <w:szCs w:val="32"/>
        </w:rPr>
        <w:t xml:space="preserve"> 年修订）</w:t>
      </w: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330" w:lineRule="exact"/>
        <w:rPr>
          <w:sz w:val="20"/>
          <w:szCs w:val="20"/>
        </w:rPr>
      </w:pPr>
    </w:p>
    <w:p w:rsidR="00C02B24" w:rsidRDefault="009D6017">
      <w:pPr>
        <w:tabs>
          <w:tab w:val="left" w:pos="4460"/>
        </w:tabs>
        <w:ind w:left="3200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第一章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32"/>
          <w:szCs w:val="32"/>
        </w:rPr>
        <w:t>总则</w:t>
      </w:r>
    </w:p>
    <w:p w:rsidR="00C02B24" w:rsidRDefault="00C02B24">
      <w:pPr>
        <w:spacing w:line="203" w:lineRule="exact"/>
        <w:rPr>
          <w:sz w:val="20"/>
          <w:szCs w:val="20"/>
        </w:rPr>
      </w:pPr>
    </w:p>
    <w:p w:rsidR="00C02B24" w:rsidRDefault="009D6017">
      <w:pPr>
        <w:tabs>
          <w:tab w:val="left" w:pos="190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第一条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为深入贯彻党的十九大精神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进一步落实家庭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经济困难学生资助政策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健全学校学生资助制度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提高资助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精度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根据《教育部等六部门关于做好家庭经济困难学生认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定工作的指导意见的通知》</w:t>
      </w: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教财〔</w:t>
      </w:r>
      <w:r>
        <w:rPr>
          <w:rFonts w:ascii="MS PGothic" w:eastAsia="MS PGothic" w:hAnsi="MS PGothic" w:cs="MS PGothic"/>
          <w:sz w:val="32"/>
          <w:szCs w:val="32"/>
        </w:rPr>
        <w:t>2018</w:t>
      </w:r>
      <w:r>
        <w:rPr>
          <w:rFonts w:ascii="宋体" w:eastAsia="宋体" w:hAnsi="宋体" w:cs="宋体"/>
          <w:sz w:val="32"/>
          <w:szCs w:val="32"/>
        </w:rPr>
        <w:t>〕</w:t>
      </w:r>
      <w:r>
        <w:rPr>
          <w:rFonts w:ascii="MS PGothic" w:eastAsia="MS PGothic" w:hAnsi="MS PGothic" w:cs="MS PGothic"/>
          <w:sz w:val="32"/>
          <w:szCs w:val="32"/>
        </w:rPr>
        <w:t>16</w:t>
      </w:r>
      <w:r>
        <w:rPr>
          <w:rFonts w:ascii="宋体" w:eastAsia="宋体" w:hAnsi="宋体" w:cs="宋体"/>
          <w:sz w:val="32"/>
          <w:szCs w:val="32"/>
        </w:rPr>
        <w:t xml:space="preserve"> 号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、《江西省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教育厅等七部门关于印发〈江西省家庭经济困难学生认定暂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行办法〉的通知》</w:t>
      </w: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赣教发〔</w:t>
      </w:r>
      <w:r>
        <w:rPr>
          <w:rFonts w:ascii="MS PGothic" w:eastAsia="MS PGothic" w:hAnsi="MS PGothic" w:cs="MS PGothic"/>
          <w:sz w:val="32"/>
          <w:szCs w:val="32"/>
        </w:rPr>
        <w:t>2019</w:t>
      </w:r>
      <w:r>
        <w:rPr>
          <w:rFonts w:ascii="宋体" w:eastAsia="宋体" w:hAnsi="宋体" w:cs="宋体"/>
          <w:sz w:val="32"/>
          <w:szCs w:val="32"/>
        </w:rPr>
        <w:t>〕</w:t>
      </w:r>
      <w:r>
        <w:rPr>
          <w:rFonts w:ascii="MS PGothic" w:eastAsia="MS PGothic" w:hAnsi="MS PGothic" w:cs="MS PGothic"/>
          <w:sz w:val="32"/>
          <w:szCs w:val="32"/>
        </w:rPr>
        <w:t>6</w:t>
      </w:r>
      <w:r>
        <w:rPr>
          <w:rFonts w:ascii="宋体" w:eastAsia="宋体" w:hAnsi="宋体" w:cs="宋体"/>
          <w:sz w:val="32"/>
          <w:szCs w:val="32"/>
        </w:rPr>
        <w:t xml:space="preserve"> 号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等文件精神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结合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学校实际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制定本办法。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190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第二条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家庭经济困难学生认定</w:t>
      </w: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以下简称</w:t>
      </w:r>
      <w:r>
        <w:rPr>
          <w:rFonts w:ascii="MS PGothic" w:eastAsia="MS PGothic" w:hAnsi="MS PGothic" w:cs="MS PGothic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困难认定</w:t>
      </w:r>
      <w:r>
        <w:rPr>
          <w:rFonts w:ascii="MS PGothic" w:eastAsia="MS PGothic" w:hAnsi="MS PGothic" w:cs="MS PGothic"/>
          <w:sz w:val="32"/>
          <w:szCs w:val="32"/>
        </w:rPr>
        <w:t>”）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要符合国家、江西省和学校现行学生资助政策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严格执行相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关政策规定及要求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公平、公正、合理地分配资助资源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实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现精准识别、精准资助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确保不让一个学生因家庭经济困难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而失学。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190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第三条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困难认定要坚持阳光操作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以教育、民政、扶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贫、退役军人事务、残联等相关部门认定的信息和学生家庭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真实经济状况为基础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确保困难认定各个环节和认定结果公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开、公平、公正。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194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第四条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困难认定应依据学生本人及家庭经济状况</w:t>
      </w:r>
      <w:r>
        <w:rPr>
          <w:rFonts w:ascii="MS PGothic" w:eastAsia="MS PGothic" w:hAnsi="MS PGothic" w:cs="MS PGothic"/>
          <w:sz w:val="32"/>
          <w:szCs w:val="32"/>
        </w:rPr>
        <w:t>,</w:t>
      </w:r>
      <w:r>
        <w:rPr>
          <w:rFonts w:ascii="宋体" w:eastAsia="宋体" w:hAnsi="宋体" w:cs="宋体"/>
          <w:sz w:val="32"/>
          <w:szCs w:val="32"/>
        </w:rPr>
        <w:t>不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能加入其他非经济因素。困难认定结果列入学校《家庭经济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困难学生数据库》</w:t>
      </w: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以下简称《困难生库》</w:t>
      </w:r>
      <w:r>
        <w:rPr>
          <w:rFonts w:ascii="MS PGothic" w:eastAsia="MS PGothic" w:hAnsi="MS PGothic" w:cs="MS PGothic"/>
          <w:sz w:val="32"/>
          <w:szCs w:val="32"/>
        </w:rPr>
        <w:t>），</w:t>
      </w:r>
      <w:r>
        <w:rPr>
          <w:rFonts w:ascii="宋体" w:eastAsia="宋体" w:hAnsi="宋体" w:cs="宋体"/>
          <w:sz w:val="32"/>
          <w:szCs w:val="32"/>
        </w:rPr>
        <w:t>作为评定国家</w:t>
      </w:r>
    </w:p>
    <w:p w:rsidR="00C02B24" w:rsidRDefault="00C02B24">
      <w:pPr>
        <w:sectPr w:rsidR="00C02B24">
          <w:pgSz w:w="11900" w:h="16838"/>
          <w:pgMar w:top="1440" w:right="1480" w:bottom="519" w:left="1800" w:header="0" w:footer="0" w:gutter="0"/>
          <w:cols w:space="720" w:equalWidth="0">
            <w:col w:w="8620"/>
          </w:cols>
        </w:sect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329" w:lineRule="exact"/>
        <w:rPr>
          <w:sz w:val="20"/>
          <w:szCs w:val="20"/>
        </w:rPr>
      </w:pPr>
    </w:p>
    <w:p w:rsidR="00C02B24" w:rsidRDefault="00C02B24">
      <w:pPr>
        <w:sectPr w:rsidR="00C02B24">
          <w:type w:val="continuous"/>
          <w:pgSz w:w="11900" w:h="16838"/>
          <w:pgMar w:top="1440" w:right="2080" w:bottom="519" w:left="8780" w:header="0" w:footer="0" w:gutter="0"/>
          <w:cols w:space="720" w:equalWidth="0">
            <w:col w:w="1040"/>
          </w:cols>
        </w:sectPr>
      </w:pPr>
    </w:p>
    <w:p w:rsidR="00C02B24" w:rsidRDefault="00C02B24">
      <w:pPr>
        <w:spacing w:line="138" w:lineRule="exact"/>
        <w:rPr>
          <w:sz w:val="20"/>
          <w:szCs w:val="20"/>
        </w:rPr>
      </w:pPr>
      <w:bookmarkStart w:id="1" w:name="page3"/>
      <w:bookmarkEnd w:id="1"/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励志奖学金、国家助学金、学校免学费和助学金、校内勤工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助学等资助项目的重要依据。</w:t>
      </w:r>
    </w:p>
    <w:p w:rsidR="00C02B24" w:rsidRDefault="00C02B24">
      <w:pPr>
        <w:spacing w:line="215" w:lineRule="exact"/>
        <w:rPr>
          <w:sz w:val="20"/>
          <w:szCs w:val="20"/>
        </w:rPr>
      </w:pPr>
    </w:p>
    <w:p w:rsidR="00C02B24" w:rsidRDefault="009D6017">
      <w:pPr>
        <w:tabs>
          <w:tab w:val="left" w:pos="3660"/>
        </w:tabs>
        <w:ind w:left="2400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第二章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32"/>
          <w:szCs w:val="32"/>
        </w:rPr>
        <w:t>认定机构及职责</w:t>
      </w:r>
    </w:p>
    <w:p w:rsidR="00C02B24" w:rsidRDefault="00C02B24">
      <w:pPr>
        <w:spacing w:line="203" w:lineRule="exact"/>
        <w:rPr>
          <w:sz w:val="20"/>
          <w:szCs w:val="20"/>
        </w:rPr>
      </w:pPr>
    </w:p>
    <w:p w:rsidR="00C02B24" w:rsidRDefault="009D6017">
      <w:pPr>
        <w:tabs>
          <w:tab w:val="left" w:pos="190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第五条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为确保困难认定工作公开、公平、公正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学校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建立四级困难认定工作机制。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一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学校学生资助工作领导小组</w:t>
      </w: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以下简称</w:t>
      </w:r>
      <w:r>
        <w:rPr>
          <w:rFonts w:ascii="MS PGothic" w:eastAsia="MS PGothic" w:hAnsi="MS PGothic" w:cs="MS PGothic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学校领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导小组</w:t>
      </w:r>
      <w:r>
        <w:rPr>
          <w:rFonts w:ascii="MS PGothic" w:eastAsia="MS PGothic" w:hAnsi="MS PGothic" w:cs="MS PGothic"/>
          <w:sz w:val="32"/>
          <w:szCs w:val="32"/>
        </w:rPr>
        <w:t>”）</w:t>
      </w:r>
      <w:r>
        <w:rPr>
          <w:rFonts w:ascii="宋体" w:eastAsia="宋体" w:hAnsi="宋体" w:cs="宋体"/>
          <w:sz w:val="32"/>
          <w:szCs w:val="32"/>
        </w:rPr>
        <w:t>领导、监督全校的困难认定工作。学校领导小组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由校长任组长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分管学生工作的副校长任副组长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成员为学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生工作处、监察审计室、教务处、财务处等部门主要负责同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志以及各二级学院分管学生工作的党总支</w:t>
      </w: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副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书记。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二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学校学生资助管理中心</w:t>
      </w: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以下简称为</w:t>
      </w:r>
      <w:r>
        <w:rPr>
          <w:rFonts w:ascii="MS PGothic" w:eastAsia="MS PGothic" w:hAnsi="MS PGothic" w:cs="MS PGothic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学校资助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中心</w:t>
      </w:r>
      <w:r>
        <w:rPr>
          <w:rFonts w:ascii="MS PGothic" w:eastAsia="MS PGothic" w:hAnsi="MS PGothic" w:cs="MS PGothic"/>
          <w:sz w:val="32"/>
          <w:szCs w:val="32"/>
        </w:rPr>
        <w:t>”）</w:t>
      </w:r>
      <w:r>
        <w:rPr>
          <w:rFonts w:ascii="宋体" w:eastAsia="宋体" w:hAnsi="宋体" w:cs="宋体"/>
          <w:sz w:val="32"/>
          <w:szCs w:val="32"/>
        </w:rPr>
        <w:t>根据上级部门和学校领导小组的要求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具体负责组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织、审核和管理全校的困难认定工作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在全校开展资助政策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宣传活动。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三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各二级学院成立学院学生资助工作小组</w:t>
      </w: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以下简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称</w:t>
      </w:r>
      <w:r>
        <w:rPr>
          <w:rFonts w:ascii="MS PGothic" w:eastAsia="MS PGothic" w:hAnsi="MS PGothic" w:cs="MS PGothic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学院工作小组</w:t>
      </w:r>
      <w:r>
        <w:rPr>
          <w:rFonts w:ascii="MS PGothic" w:eastAsia="MS PGothic" w:hAnsi="MS PGothic" w:cs="MS PGothic"/>
          <w:sz w:val="32"/>
          <w:szCs w:val="32"/>
        </w:rPr>
        <w:t>”），</w:t>
      </w:r>
      <w:r>
        <w:rPr>
          <w:rFonts w:ascii="宋体" w:eastAsia="宋体" w:hAnsi="宋体" w:cs="宋体"/>
          <w:sz w:val="32"/>
          <w:szCs w:val="32"/>
        </w:rPr>
        <w:t>负责组织、审核本学院的困难认定工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作和开展资助政策宣传活动。学院工作小组以分管学生工作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的党总支</w:t>
      </w: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副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书记为组长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由团总支书记</w:t>
      </w: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学生科科长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、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学院</w:t>
      </w: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资助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干事、辅导员和学生代表等相关人员组成。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四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在学院工作小组的指导下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各班级成立辅导员为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组长、学生干部、学生代表为成员的民主评议小组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负责实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施班级具体认定工作。民主评议小组成立后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成员应具有广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泛的代表性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具体名单应通过班会在本班级范围内公示。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Pr="00095939" w:rsidRDefault="009D6017">
      <w:pPr>
        <w:ind w:left="640"/>
        <w:rPr>
          <w:sz w:val="20"/>
          <w:szCs w:val="20"/>
        </w:rPr>
      </w:pPr>
      <w:r w:rsidRPr="00095939">
        <w:rPr>
          <w:rFonts w:ascii="宋体" w:eastAsia="宋体" w:hAnsi="宋体" w:cs="宋体"/>
          <w:sz w:val="32"/>
          <w:szCs w:val="32"/>
        </w:rPr>
        <w:t>学校资助中心制定</w:t>
      </w:r>
      <w:proofErr w:type="gramStart"/>
      <w:r w:rsidRPr="00095939">
        <w:rPr>
          <w:rFonts w:ascii="宋体" w:eastAsia="宋体" w:hAnsi="宋体" w:cs="宋体"/>
          <w:sz w:val="32"/>
          <w:szCs w:val="32"/>
        </w:rPr>
        <w:t>《</w:t>
      </w:r>
      <w:proofErr w:type="gramEnd"/>
      <w:r w:rsidRPr="00095939">
        <w:rPr>
          <w:rFonts w:ascii="宋体" w:eastAsia="宋体" w:hAnsi="宋体" w:cs="宋体"/>
          <w:sz w:val="32"/>
          <w:szCs w:val="32"/>
        </w:rPr>
        <w:t>关于成立班级民主评议小组的实施</w:t>
      </w:r>
    </w:p>
    <w:p w:rsidR="00C02B24" w:rsidRPr="00095939" w:rsidRDefault="00C02B24">
      <w:pPr>
        <w:sectPr w:rsidR="00C02B24" w:rsidRPr="00095939">
          <w:pgSz w:w="11900" w:h="16838"/>
          <w:pgMar w:top="1440" w:right="1640" w:bottom="519" w:left="1800" w:header="0" w:footer="0" w:gutter="0"/>
          <w:cols w:space="720" w:equalWidth="0">
            <w:col w:w="8460"/>
          </w:cols>
        </w:sectPr>
      </w:pPr>
    </w:p>
    <w:p w:rsidR="00C02B24" w:rsidRPr="00095939" w:rsidRDefault="00C02B24">
      <w:pPr>
        <w:spacing w:line="200" w:lineRule="exact"/>
        <w:rPr>
          <w:sz w:val="20"/>
          <w:szCs w:val="20"/>
        </w:rPr>
      </w:pPr>
    </w:p>
    <w:p w:rsidR="00C02B24" w:rsidRPr="00095939" w:rsidRDefault="00C02B24">
      <w:pPr>
        <w:spacing w:line="329" w:lineRule="exact"/>
        <w:rPr>
          <w:sz w:val="20"/>
          <w:szCs w:val="20"/>
        </w:rPr>
      </w:pPr>
    </w:p>
    <w:p w:rsidR="00C02B24" w:rsidRPr="00095939" w:rsidRDefault="00C02B24">
      <w:pPr>
        <w:sectPr w:rsidR="00C02B24" w:rsidRPr="00095939">
          <w:type w:val="continuous"/>
          <w:pgSz w:w="11900" w:h="16838"/>
          <w:pgMar w:top="1440" w:right="2080" w:bottom="519" w:left="8780" w:header="0" w:footer="0" w:gutter="0"/>
          <w:cols w:space="720" w:equalWidth="0">
            <w:col w:w="1040"/>
          </w:cols>
        </w:sectPr>
      </w:pPr>
    </w:p>
    <w:p w:rsidR="00C02B24" w:rsidRPr="00095939" w:rsidRDefault="00C02B24">
      <w:pPr>
        <w:spacing w:line="138" w:lineRule="exact"/>
        <w:rPr>
          <w:sz w:val="20"/>
          <w:szCs w:val="20"/>
        </w:rPr>
      </w:pPr>
      <w:bookmarkStart w:id="2" w:name="page4"/>
      <w:bookmarkEnd w:id="2"/>
    </w:p>
    <w:p w:rsidR="00C02B24" w:rsidRPr="00095939" w:rsidRDefault="009D6017">
      <w:pPr>
        <w:spacing w:line="365" w:lineRule="exact"/>
        <w:rPr>
          <w:sz w:val="20"/>
          <w:szCs w:val="20"/>
        </w:rPr>
      </w:pPr>
      <w:r w:rsidRPr="00095939">
        <w:rPr>
          <w:rFonts w:ascii="宋体" w:eastAsia="宋体" w:hAnsi="宋体" w:cs="宋体"/>
          <w:sz w:val="32"/>
          <w:szCs w:val="32"/>
        </w:rPr>
        <w:t>意见》</w:t>
      </w:r>
      <w:r w:rsidRPr="00095939">
        <w:rPr>
          <w:rFonts w:ascii="MS PGothic" w:eastAsia="MS PGothic" w:hAnsi="MS PGothic" w:cs="MS PGothic"/>
          <w:sz w:val="32"/>
          <w:szCs w:val="32"/>
        </w:rPr>
        <w:t>（</w:t>
      </w:r>
      <w:r w:rsidRPr="00095939">
        <w:rPr>
          <w:rFonts w:ascii="宋体" w:eastAsia="宋体" w:hAnsi="宋体" w:cs="宋体"/>
          <w:sz w:val="32"/>
          <w:szCs w:val="32"/>
        </w:rPr>
        <w:t xml:space="preserve">附件 </w:t>
      </w:r>
      <w:r w:rsidRPr="00095939">
        <w:rPr>
          <w:rFonts w:ascii="MS PGothic" w:eastAsia="MS PGothic" w:hAnsi="MS PGothic" w:cs="MS PGothic"/>
          <w:sz w:val="32"/>
          <w:szCs w:val="32"/>
        </w:rPr>
        <w:t>1），</w:t>
      </w:r>
      <w:r w:rsidRPr="00095939">
        <w:rPr>
          <w:rFonts w:ascii="宋体" w:eastAsia="宋体" w:hAnsi="宋体" w:cs="宋体"/>
          <w:sz w:val="32"/>
          <w:szCs w:val="32"/>
        </w:rPr>
        <w:t>对班级民主评议小组人员及职责等内容进</w:t>
      </w:r>
    </w:p>
    <w:p w:rsidR="00C02B24" w:rsidRPr="00095939" w:rsidRDefault="00C02B24">
      <w:pPr>
        <w:spacing w:line="209" w:lineRule="exact"/>
        <w:rPr>
          <w:sz w:val="20"/>
          <w:szCs w:val="20"/>
        </w:rPr>
      </w:pPr>
    </w:p>
    <w:p w:rsidR="00C02B24" w:rsidRPr="00095939" w:rsidRDefault="009D6017">
      <w:pPr>
        <w:rPr>
          <w:sz w:val="20"/>
          <w:szCs w:val="20"/>
        </w:rPr>
      </w:pPr>
      <w:r w:rsidRPr="00095939">
        <w:rPr>
          <w:rFonts w:ascii="宋体" w:eastAsia="宋体" w:hAnsi="宋体" w:cs="宋体"/>
          <w:sz w:val="32"/>
          <w:szCs w:val="32"/>
        </w:rPr>
        <w:t>行明确规定。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tabs>
          <w:tab w:val="left" w:pos="190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第六条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困难认定原则</w:t>
      </w:r>
      <w:r>
        <w:rPr>
          <w:rFonts w:ascii="MS PGothic" w:eastAsia="MS PGothic" w:hAnsi="MS PGothic" w:cs="MS PGothic"/>
          <w:sz w:val="32"/>
          <w:szCs w:val="32"/>
        </w:rPr>
        <w:t>：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一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坚持实事求是、客观公平。认定家庭经济困难学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生要从客观实际出发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以学生家庭经济状况为主要认定依据</w:t>
      </w:r>
      <w:r>
        <w:rPr>
          <w:rFonts w:ascii="MS PGothic" w:eastAsia="MS PGothic" w:hAnsi="MS PGothic" w:cs="MS PGothic"/>
          <w:sz w:val="32"/>
          <w:szCs w:val="32"/>
        </w:rPr>
        <w:t>，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认定标准和尺度要统一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确保公平公正。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二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坚持定量评价与定性评价相结合。既要建立科学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的量化指标体系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进行定量评价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也要通过定性分析修正量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化结果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更加准确、全面地了解学生的实际情况。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三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坚持公开透明与保护隐私相结合。既要做到认定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内容、程序、方法等透明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确保认定公正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也要尊重和保护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学生隐私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严禁让学生当众诉苦、互相比困。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四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坚持积极引导与自愿申请相结合。既要引导学生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如实反映家庭经济困难情况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主动利用国家资助完成学业</w:t>
      </w:r>
      <w:r>
        <w:rPr>
          <w:rFonts w:ascii="MS PGothic" w:eastAsia="MS PGothic" w:hAnsi="MS PGothic" w:cs="MS PGothic"/>
          <w:sz w:val="32"/>
          <w:szCs w:val="32"/>
        </w:rPr>
        <w:t>，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也要充分尊重学生个人意愿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遵循自愿申请的原则。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1960"/>
        </w:tabs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第七条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学校资助中心根据上级部门文件精神和本办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proofErr w:type="gramStart"/>
      <w:r>
        <w:rPr>
          <w:rFonts w:ascii="宋体" w:eastAsia="宋体" w:hAnsi="宋体" w:cs="宋体"/>
          <w:sz w:val="32"/>
          <w:szCs w:val="32"/>
        </w:rPr>
        <w:t>法困难</w:t>
      </w:r>
      <w:proofErr w:type="gramEnd"/>
      <w:r>
        <w:rPr>
          <w:rFonts w:ascii="宋体" w:eastAsia="宋体" w:hAnsi="宋体" w:cs="宋体"/>
          <w:sz w:val="32"/>
          <w:szCs w:val="32"/>
        </w:rPr>
        <w:t>认定依据等要求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制定</w:t>
      </w:r>
      <w:proofErr w:type="gramStart"/>
      <w:r>
        <w:rPr>
          <w:rFonts w:ascii="宋体" w:eastAsia="宋体" w:hAnsi="宋体" w:cs="宋体"/>
          <w:sz w:val="32"/>
          <w:szCs w:val="32"/>
        </w:rPr>
        <w:t>《</w:t>
      </w:r>
      <w:proofErr w:type="gramEnd"/>
      <w:r w:rsidR="008A2074">
        <w:rPr>
          <w:rFonts w:ascii="宋体" w:eastAsia="宋体" w:hAnsi="宋体" w:cs="宋体" w:hint="eastAsia"/>
          <w:sz w:val="32"/>
          <w:szCs w:val="32"/>
        </w:rPr>
        <w:t>上饶</w:t>
      </w:r>
      <w:r>
        <w:rPr>
          <w:rFonts w:ascii="宋体" w:eastAsia="宋体" w:hAnsi="宋体" w:cs="宋体"/>
          <w:sz w:val="32"/>
          <w:szCs w:val="32"/>
        </w:rPr>
        <w:t>职业</w:t>
      </w:r>
      <w:r w:rsidR="008A2074">
        <w:rPr>
          <w:rFonts w:ascii="宋体" w:eastAsia="宋体" w:hAnsi="宋体" w:cs="宋体" w:hint="eastAsia"/>
          <w:sz w:val="32"/>
          <w:szCs w:val="32"/>
        </w:rPr>
        <w:t>技术</w:t>
      </w:r>
      <w:r>
        <w:rPr>
          <w:rFonts w:ascii="宋体" w:eastAsia="宋体" w:hAnsi="宋体" w:cs="宋体"/>
          <w:sz w:val="32"/>
          <w:szCs w:val="32"/>
        </w:rPr>
        <w:t>学院家庭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经济困难学生认定申请表</w:t>
      </w:r>
      <w:proofErr w:type="gramStart"/>
      <w:r>
        <w:rPr>
          <w:rFonts w:ascii="宋体" w:eastAsia="宋体" w:hAnsi="宋体" w:cs="宋体"/>
          <w:sz w:val="32"/>
          <w:szCs w:val="32"/>
        </w:rPr>
        <w:t>》</w:t>
      </w:r>
      <w:proofErr w:type="gramEnd"/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 xml:space="preserve">附件 </w:t>
      </w:r>
      <w:r w:rsidR="00BC00A7">
        <w:rPr>
          <w:rFonts w:asciiTheme="minorEastAsia" w:hAnsiTheme="minorEastAsia" w:cs="MS PGothic" w:hint="eastAsia"/>
          <w:sz w:val="32"/>
          <w:szCs w:val="32"/>
        </w:rPr>
        <w:t>2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以下简称《申请表》</w:t>
      </w:r>
      <w:r>
        <w:rPr>
          <w:rFonts w:ascii="MS PGothic" w:eastAsia="MS PGothic" w:hAnsi="MS PGothic" w:cs="MS PGothic"/>
          <w:sz w:val="32"/>
          <w:szCs w:val="32"/>
        </w:rPr>
        <w:t>）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和</w:t>
      </w:r>
      <w:r>
        <w:rPr>
          <w:rFonts w:ascii="MS PGothic" w:eastAsia="MS PGothic" w:hAnsi="MS PGothic" w:cs="MS PGothic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家庭经济困难学生认定量化评价</w:t>
      </w:r>
      <w:r>
        <w:rPr>
          <w:rFonts w:ascii="MS PGothic" w:eastAsia="MS PGothic" w:hAnsi="MS PGothic" w:cs="MS PGothic"/>
          <w:sz w:val="32"/>
          <w:szCs w:val="32"/>
        </w:rPr>
        <w:t>”（</w:t>
      </w:r>
      <w:r>
        <w:rPr>
          <w:rFonts w:ascii="宋体" w:eastAsia="宋体" w:hAnsi="宋体" w:cs="宋体"/>
          <w:sz w:val="32"/>
          <w:szCs w:val="32"/>
        </w:rPr>
        <w:t>以下简称“量化评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价”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的评价指标及项目内容。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tabs>
          <w:tab w:val="left" w:pos="190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第八条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为引导学生诚信申请困难认定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确保学校诚信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资助工作的顺利开展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学校学生工作处应制定不诚信学生名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单登记制度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并定期在全校开展诚信教育。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1960"/>
        </w:tabs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第九条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为确保各二级学院和班级规范开展困难认定</w:t>
      </w:r>
    </w:p>
    <w:p w:rsidR="00C02B24" w:rsidRDefault="00C02B24">
      <w:pPr>
        <w:sectPr w:rsidR="00C02B24">
          <w:pgSz w:w="11900" w:h="16838"/>
          <w:pgMar w:top="1440" w:right="1480" w:bottom="519" w:left="1800" w:header="0" w:footer="0" w:gutter="0"/>
          <w:cols w:space="720" w:equalWidth="0">
            <w:col w:w="8620"/>
          </w:cols>
        </w:sect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330" w:lineRule="exact"/>
        <w:rPr>
          <w:sz w:val="20"/>
          <w:szCs w:val="20"/>
        </w:rPr>
      </w:pPr>
    </w:p>
    <w:p w:rsidR="00C02B24" w:rsidRDefault="00C02B24">
      <w:pPr>
        <w:sectPr w:rsidR="00C02B24">
          <w:type w:val="continuous"/>
          <w:pgSz w:w="11900" w:h="16838"/>
          <w:pgMar w:top="1440" w:right="2080" w:bottom="519" w:left="8780" w:header="0" w:footer="0" w:gutter="0"/>
          <w:cols w:space="720" w:equalWidth="0">
            <w:col w:w="1040"/>
          </w:cols>
        </w:sectPr>
      </w:pPr>
    </w:p>
    <w:p w:rsidR="00C02B24" w:rsidRDefault="00C02B24">
      <w:pPr>
        <w:spacing w:line="138" w:lineRule="exact"/>
        <w:rPr>
          <w:sz w:val="20"/>
          <w:szCs w:val="20"/>
        </w:rPr>
      </w:pPr>
      <w:bookmarkStart w:id="3" w:name="page5"/>
      <w:bookmarkEnd w:id="3"/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工作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学校资助中心定期组织资助政策的学习培训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并在全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校通报学习培训的考核结果。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tabs>
          <w:tab w:val="left" w:pos="190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第十条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各二级学院要从思想上高度重视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充分认识困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难认定工作是学生资助工作的基础性和关键性前提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按照</w:t>
      </w:r>
    </w:p>
    <w:p w:rsidR="00C02B24" w:rsidRDefault="00C02B24">
      <w:pPr>
        <w:spacing w:line="220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“四公开”标准即所有认定项目要公开、所有申请条件要公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开、所有评审过程要公开、所有认定结果要公开的要求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认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真组织和开展困难认定工作。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22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第十一条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根据学校资助中心要求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各二级学院制定本</w:t>
      </w:r>
    </w:p>
    <w:p w:rsidR="00C02B24" w:rsidRDefault="00C02B24">
      <w:pPr>
        <w:spacing w:line="224" w:lineRule="exact"/>
        <w:rPr>
          <w:sz w:val="20"/>
          <w:szCs w:val="20"/>
        </w:rPr>
      </w:pPr>
    </w:p>
    <w:p w:rsidR="00C02B24" w:rsidRDefault="009D6017">
      <w:pPr>
        <w:spacing w:line="354" w:lineRule="exact"/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学院《家庭经济困难学生认定工作实施细则》</w:t>
      </w:r>
      <w:r>
        <w:rPr>
          <w:rFonts w:ascii="MS PGothic" w:eastAsia="MS PGothic" w:hAnsi="MS PGothic" w:cs="MS PGothic"/>
          <w:sz w:val="31"/>
          <w:szCs w:val="31"/>
        </w:rPr>
        <w:t>（</w:t>
      </w:r>
      <w:r>
        <w:rPr>
          <w:rFonts w:ascii="宋体" w:eastAsia="宋体" w:hAnsi="宋体" w:cs="宋体"/>
          <w:sz w:val="31"/>
          <w:szCs w:val="31"/>
        </w:rPr>
        <w:t>以下简称《实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施细则》</w:t>
      </w:r>
      <w:r>
        <w:rPr>
          <w:rFonts w:ascii="MS PGothic" w:eastAsia="MS PGothic" w:hAnsi="MS PGothic" w:cs="MS PGothic"/>
          <w:sz w:val="32"/>
          <w:szCs w:val="32"/>
        </w:rPr>
        <w:t>），</w:t>
      </w:r>
      <w:r>
        <w:rPr>
          <w:rFonts w:ascii="宋体" w:eastAsia="宋体" w:hAnsi="宋体" w:cs="宋体"/>
          <w:sz w:val="32"/>
          <w:szCs w:val="32"/>
        </w:rPr>
        <w:t>明确班级困难认定工作流程和工作时间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加强工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作纪律要求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建立班级困难认定工作的动态检查机制。确保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本学院困难认定标准和尺度统一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认定程序规范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认定内容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公开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认定结果公正。</w:t>
      </w:r>
    </w:p>
    <w:p w:rsidR="00C02B24" w:rsidRDefault="00C02B24">
      <w:pPr>
        <w:spacing w:line="220" w:lineRule="exact"/>
        <w:rPr>
          <w:sz w:val="20"/>
          <w:szCs w:val="20"/>
        </w:rPr>
      </w:pPr>
    </w:p>
    <w:p w:rsidR="00C02B24" w:rsidRDefault="009D6017">
      <w:pPr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《实施细则》应在学院主要教学场所、官网、微信公众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号公布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并上报学校资助中心备案。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22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第十二条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辅导员应该加强学生的诚信教育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引导学生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如实反映家庭经济困难情况</w:t>
      </w:r>
      <w:r>
        <w:rPr>
          <w:rFonts w:ascii="MS PGothic" w:eastAsia="MS PGothic" w:hAnsi="MS PGothic" w:cs="MS PGothic"/>
          <w:sz w:val="32"/>
          <w:szCs w:val="32"/>
        </w:rPr>
        <w:t>,</w:t>
      </w:r>
      <w:r>
        <w:rPr>
          <w:rFonts w:ascii="宋体" w:eastAsia="宋体" w:hAnsi="宋体" w:cs="宋体"/>
          <w:sz w:val="32"/>
          <w:szCs w:val="32"/>
        </w:rPr>
        <w:t>既不应隐而不报</w:t>
      </w:r>
      <w:r>
        <w:rPr>
          <w:rFonts w:ascii="MS PGothic" w:eastAsia="MS PGothic" w:hAnsi="MS PGothic" w:cs="MS PGothic"/>
          <w:sz w:val="32"/>
          <w:szCs w:val="32"/>
        </w:rPr>
        <w:t>,</w:t>
      </w:r>
      <w:r>
        <w:rPr>
          <w:rFonts w:ascii="宋体" w:eastAsia="宋体" w:hAnsi="宋体" w:cs="宋体"/>
          <w:sz w:val="32"/>
          <w:szCs w:val="32"/>
        </w:rPr>
        <w:t>更不能夸大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虚报。</w:t>
      </w:r>
    </w:p>
    <w:p w:rsidR="00C02B24" w:rsidRDefault="00C02B24">
      <w:pPr>
        <w:spacing w:line="219" w:lineRule="exact"/>
        <w:rPr>
          <w:sz w:val="20"/>
          <w:szCs w:val="20"/>
        </w:rPr>
      </w:pPr>
    </w:p>
    <w:p w:rsidR="00C02B24" w:rsidRDefault="009D6017">
      <w:pPr>
        <w:tabs>
          <w:tab w:val="left" w:pos="2220"/>
        </w:tabs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1"/>
          <w:szCs w:val="31"/>
        </w:rPr>
        <w:t>第十三条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1"/>
          <w:szCs w:val="31"/>
        </w:rPr>
        <w:t>辅导员应制定本班级《困难认定工作实施方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案》</w:t>
      </w: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以下简称《实施方案》</w:t>
      </w:r>
      <w:r>
        <w:rPr>
          <w:rFonts w:ascii="MS PGothic" w:eastAsia="MS PGothic" w:hAnsi="MS PGothic" w:cs="MS PGothic"/>
          <w:sz w:val="32"/>
          <w:szCs w:val="32"/>
        </w:rPr>
        <w:t>），</w:t>
      </w:r>
      <w:r>
        <w:rPr>
          <w:rFonts w:ascii="宋体" w:eastAsia="宋体" w:hAnsi="宋体" w:cs="宋体"/>
          <w:sz w:val="32"/>
          <w:szCs w:val="32"/>
        </w:rPr>
        <w:t>通过班级民主评议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综合考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虑学生日常消费情况以及影响家庭经济状况的有关因素初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步认定困难认定名单。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22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第十四条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家庭经济困难学生及家长诚信申请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共同填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写《申请表》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准备相关佐证材料。班级分别采用或综合运</w:t>
      </w:r>
    </w:p>
    <w:p w:rsidR="00C02B24" w:rsidRDefault="00C02B24">
      <w:pPr>
        <w:sectPr w:rsidR="00C02B24">
          <w:pgSz w:w="11900" w:h="16838"/>
          <w:pgMar w:top="1440" w:right="1800" w:bottom="519" w:left="1800" w:header="0" w:footer="0" w:gutter="0"/>
          <w:cols w:space="720" w:equalWidth="0">
            <w:col w:w="8300"/>
          </w:cols>
        </w:sect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329" w:lineRule="exact"/>
        <w:rPr>
          <w:sz w:val="20"/>
          <w:szCs w:val="20"/>
        </w:rPr>
      </w:pPr>
    </w:p>
    <w:p w:rsidR="00C02B24" w:rsidRDefault="00C02B24">
      <w:pPr>
        <w:sectPr w:rsidR="00C02B24">
          <w:type w:val="continuous"/>
          <w:pgSz w:w="11900" w:h="16838"/>
          <w:pgMar w:top="1440" w:right="2080" w:bottom="519" w:left="8780" w:header="0" w:footer="0" w:gutter="0"/>
          <w:cols w:space="720" w:equalWidth="0">
            <w:col w:w="1040"/>
          </w:cols>
        </w:sectPr>
      </w:pPr>
    </w:p>
    <w:p w:rsidR="00C02B24" w:rsidRDefault="00C02B24">
      <w:pPr>
        <w:spacing w:line="138" w:lineRule="exact"/>
        <w:rPr>
          <w:sz w:val="20"/>
          <w:szCs w:val="20"/>
        </w:rPr>
      </w:pPr>
      <w:bookmarkStart w:id="4" w:name="page6"/>
      <w:bookmarkEnd w:id="4"/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用学生谈话、家长电话访谈等多种有效方式逐一核实其家庭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经济真实情况。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tabs>
          <w:tab w:val="left" w:pos="222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第十五条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班级民主评议时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评议小组成员对</w:t>
      </w:r>
      <w:r>
        <w:rPr>
          <w:rFonts w:ascii="MS PGothic" w:eastAsia="MS PGothic" w:hAnsi="MS PGothic" w:cs="MS PGothic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量化评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价</w:t>
      </w:r>
      <w:r>
        <w:rPr>
          <w:rFonts w:ascii="MS PGothic" w:eastAsia="MS PGothic" w:hAnsi="MS PGothic" w:cs="MS PGothic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学生自评分值提出异议时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应对异议事项相关佐证材料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进行查验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并根据查验结果确定班级评议量化分值。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量化评价</w:t>
      </w:r>
      <w:r>
        <w:rPr>
          <w:rFonts w:ascii="MS PGothic" w:eastAsia="MS PGothic" w:hAnsi="MS PGothic" w:cs="MS PGothic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班级评议分值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不仅作为困难认定的主要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依据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也是相关资助档次评审的重要依据。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300"/>
        </w:tabs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第十六条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学校建立困难认定结果复核和动态调整机</w:t>
      </w:r>
    </w:p>
    <w:p w:rsidR="00C02B24" w:rsidRDefault="00C02B24">
      <w:pPr>
        <w:spacing w:line="212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制。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一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困难认定结果复核时可以采取家访、个别访谈、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调查问卷、信函索证等方式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对学生申请材料和班级评议情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况进行复核。</w:t>
      </w:r>
    </w:p>
    <w:p w:rsidR="00C02B24" w:rsidRDefault="00C02B24">
      <w:pPr>
        <w:spacing w:line="257" w:lineRule="exact"/>
        <w:rPr>
          <w:sz w:val="20"/>
          <w:szCs w:val="20"/>
        </w:rPr>
      </w:pPr>
    </w:p>
    <w:p w:rsidR="00C02B24" w:rsidRDefault="009D6017">
      <w:pPr>
        <w:numPr>
          <w:ilvl w:val="0"/>
          <w:numId w:val="1"/>
        </w:numPr>
        <w:tabs>
          <w:tab w:val="left" w:pos="1126"/>
        </w:tabs>
        <w:spacing w:line="488" w:lineRule="exact"/>
        <w:ind w:right="320" w:firstLine="636"/>
        <w:jc w:val="both"/>
        <w:rPr>
          <w:rFonts w:ascii="MS PGothic" w:eastAsia="MS PGothic" w:hAnsi="MS PGothic" w:cs="MS PGothic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学生对班级公示的困难认定结果有异议时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辅导员 应记录异议内容并进行复核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并将复核结果上报学院工作小 组。辅导员也可以将异议内容提交学院工作小组复核。</w:t>
      </w:r>
    </w:p>
    <w:p w:rsidR="00C02B24" w:rsidRDefault="00C02B24">
      <w:pPr>
        <w:spacing w:line="258" w:lineRule="exact"/>
        <w:rPr>
          <w:rFonts w:ascii="MS PGothic" w:eastAsia="MS PGothic" w:hAnsi="MS PGothic" w:cs="MS PGothic"/>
          <w:sz w:val="32"/>
          <w:szCs w:val="32"/>
        </w:rPr>
      </w:pPr>
    </w:p>
    <w:p w:rsidR="00C02B24" w:rsidRDefault="009D6017">
      <w:pPr>
        <w:numPr>
          <w:ilvl w:val="0"/>
          <w:numId w:val="1"/>
        </w:numPr>
        <w:tabs>
          <w:tab w:val="left" w:pos="1126"/>
        </w:tabs>
        <w:spacing w:line="487" w:lineRule="exact"/>
        <w:ind w:firstLine="636"/>
        <w:rPr>
          <w:rFonts w:ascii="MS PGothic" w:eastAsia="MS PGothic" w:hAnsi="MS PGothic" w:cs="MS PGothic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学生实名提出书面异议或投诉时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各二级学院或学 校资助中心应对相关班级困难认定工作进行全面复核。各二 级学院复核时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应将复核结果以报告方式上报学校资助中心。</w:t>
      </w:r>
    </w:p>
    <w:p w:rsidR="00C02B24" w:rsidRDefault="00C02B24">
      <w:pPr>
        <w:spacing w:line="260" w:lineRule="exact"/>
        <w:rPr>
          <w:rFonts w:ascii="MS PGothic" w:eastAsia="MS PGothic" w:hAnsi="MS PGothic" w:cs="MS PGothic"/>
          <w:sz w:val="32"/>
          <w:szCs w:val="32"/>
        </w:rPr>
      </w:pPr>
    </w:p>
    <w:p w:rsidR="00C02B24" w:rsidRDefault="009D6017">
      <w:pPr>
        <w:numPr>
          <w:ilvl w:val="0"/>
          <w:numId w:val="1"/>
        </w:numPr>
        <w:tabs>
          <w:tab w:val="left" w:pos="1126"/>
        </w:tabs>
        <w:spacing w:line="444" w:lineRule="exact"/>
        <w:ind w:right="320" w:firstLine="636"/>
        <w:jc w:val="both"/>
        <w:rPr>
          <w:rFonts w:ascii="MS PGothic" w:eastAsia="MS PGothic" w:hAnsi="MS PGothic" w:cs="MS PGothic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已列入不诚信登记名单的学生申请困难认定时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各 二级学院应对相关材料进行复核。</w:t>
      </w:r>
    </w:p>
    <w:p w:rsidR="00C02B24" w:rsidRDefault="00C02B24">
      <w:pPr>
        <w:spacing w:line="213" w:lineRule="exact"/>
        <w:rPr>
          <w:rFonts w:ascii="MS PGothic" w:eastAsia="MS PGothic" w:hAnsi="MS PGothic" w:cs="MS PGothic"/>
          <w:sz w:val="32"/>
          <w:szCs w:val="32"/>
        </w:rPr>
      </w:pPr>
    </w:p>
    <w:p w:rsidR="00C02B24" w:rsidRDefault="009D6017">
      <w:pPr>
        <w:numPr>
          <w:ilvl w:val="0"/>
          <w:numId w:val="1"/>
        </w:numPr>
        <w:tabs>
          <w:tab w:val="left" w:pos="1120"/>
        </w:tabs>
        <w:ind w:left="1120" w:hanging="484"/>
        <w:jc w:val="both"/>
        <w:rPr>
          <w:rFonts w:ascii="MS PGothic" w:eastAsia="MS PGothic" w:hAnsi="MS PGothic" w:cs="MS PGothic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学校资助中心联合学校相关部门定期开展困难认定</w:t>
      </w:r>
    </w:p>
    <w:p w:rsidR="00C02B24" w:rsidRDefault="00C02B24">
      <w:pPr>
        <w:spacing w:line="208" w:lineRule="exact"/>
        <w:rPr>
          <w:rFonts w:ascii="MS PGothic" w:eastAsia="MS PGothic" w:hAnsi="MS PGothic" w:cs="MS PGothic"/>
          <w:sz w:val="32"/>
          <w:szCs w:val="32"/>
        </w:rPr>
      </w:pPr>
    </w:p>
    <w:p w:rsidR="00C02B24" w:rsidRDefault="009D6017">
      <w:pPr>
        <w:jc w:val="both"/>
        <w:rPr>
          <w:rFonts w:ascii="MS PGothic" w:eastAsia="MS PGothic" w:hAnsi="MS PGothic" w:cs="MS PGothic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专项复核工作。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二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复核时发现困难认定结果与学生家庭经济实际情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况有较大偏差时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应及时调整困难认定结果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并对调整情况</w:t>
      </w:r>
    </w:p>
    <w:p w:rsidR="00C02B24" w:rsidRDefault="00C02B24">
      <w:pPr>
        <w:sectPr w:rsidR="00C02B24">
          <w:pgSz w:w="11900" w:h="16838"/>
          <w:pgMar w:top="1440" w:right="1480" w:bottom="519" w:left="1800" w:header="0" w:footer="0" w:gutter="0"/>
          <w:cols w:space="720" w:equalWidth="0">
            <w:col w:w="8620"/>
          </w:cols>
        </w:sect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329" w:lineRule="exact"/>
        <w:rPr>
          <w:sz w:val="20"/>
          <w:szCs w:val="20"/>
        </w:rPr>
      </w:pPr>
    </w:p>
    <w:p w:rsidR="00C02B24" w:rsidRDefault="00C02B24">
      <w:pPr>
        <w:sectPr w:rsidR="00C02B24">
          <w:type w:val="continuous"/>
          <w:pgSz w:w="11900" w:h="16838"/>
          <w:pgMar w:top="1440" w:right="2080" w:bottom="519" w:left="8780" w:header="0" w:footer="0" w:gutter="0"/>
          <w:cols w:space="720" w:equalWidth="0">
            <w:col w:w="1040"/>
          </w:cols>
        </w:sectPr>
      </w:pPr>
    </w:p>
    <w:p w:rsidR="00C02B24" w:rsidRDefault="00C02B24">
      <w:pPr>
        <w:spacing w:line="138" w:lineRule="exact"/>
        <w:rPr>
          <w:sz w:val="20"/>
          <w:szCs w:val="20"/>
        </w:rPr>
      </w:pPr>
      <w:bookmarkStart w:id="5" w:name="page7"/>
      <w:bookmarkEnd w:id="5"/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进行公示。</w:t>
      </w:r>
    </w:p>
    <w:p w:rsidR="00C02B24" w:rsidRDefault="00C02B24">
      <w:pPr>
        <w:spacing w:line="219" w:lineRule="exact"/>
        <w:rPr>
          <w:sz w:val="20"/>
          <w:szCs w:val="20"/>
        </w:rPr>
      </w:pPr>
    </w:p>
    <w:p w:rsidR="00C02B24" w:rsidRDefault="009D6017">
      <w:pPr>
        <w:tabs>
          <w:tab w:val="left" w:pos="2220"/>
        </w:tabs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1"/>
          <w:szCs w:val="31"/>
        </w:rPr>
        <w:t>第十七条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1"/>
          <w:szCs w:val="31"/>
        </w:rPr>
        <w:t>学生申请困难认定时夸大、虚构家庭经济困</w:t>
      </w:r>
    </w:p>
    <w:p w:rsidR="00C02B24" w:rsidRDefault="00C02B24">
      <w:pPr>
        <w:spacing w:line="212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难情形、恶意提供虚假信息的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一经核实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将其列入不诚信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学生登记名单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取消学生的认定资格和已获得的相关资助</w:t>
      </w:r>
      <w:r>
        <w:rPr>
          <w:rFonts w:ascii="MS PGothic" w:eastAsia="MS PGothic" w:hAnsi="MS PGothic" w:cs="MS PGothic"/>
          <w:sz w:val="32"/>
          <w:szCs w:val="32"/>
        </w:rPr>
        <w:t>，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并追回已发放资助资金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造成严重后果的给予纪律处分。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26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第十八条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班级在困难认定工作中违反认定原则、</w:t>
      </w:r>
      <w:r>
        <w:rPr>
          <w:rFonts w:ascii="MS PGothic" w:eastAsia="MS PGothic" w:hAnsi="MS PGothic" w:cs="MS PGothic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四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公开</w:t>
      </w:r>
      <w:r>
        <w:rPr>
          <w:rFonts w:ascii="MS PGothic" w:eastAsia="MS PGothic" w:hAnsi="MS PGothic" w:cs="MS PGothic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标准、工作程序和其他资助政策的情况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全校予以通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报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情况严重时上报学校领导小组处理。</w:t>
      </w:r>
    </w:p>
    <w:p w:rsidR="00C02B24" w:rsidRDefault="00C02B24">
      <w:pPr>
        <w:spacing w:line="215" w:lineRule="exact"/>
        <w:rPr>
          <w:sz w:val="20"/>
          <w:szCs w:val="20"/>
        </w:rPr>
      </w:pPr>
    </w:p>
    <w:p w:rsidR="00C02B24" w:rsidRDefault="009D6017">
      <w:pPr>
        <w:tabs>
          <w:tab w:val="left" w:pos="3660"/>
        </w:tabs>
        <w:ind w:left="2400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第三章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32"/>
          <w:szCs w:val="32"/>
        </w:rPr>
        <w:t>认定对象及依据</w:t>
      </w:r>
    </w:p>
    <w:p w:rsidR="00C02B24" w:rsidRDefault="00C02B24">
      <w:pPr>
        <w:spacing w:line="203" w:lineRule="exact"/>
        <w:rPr>
          <w:sz w:val="20"/>
          <w:szCs w:val="20"/>
        </w:rPr>
      </w:pPr>
    </w:p>
    <w:p w:rsidR="00C02B24" w:rsidRDefault="009D6017">
      <w:pPr>
        <w:tabs>
          <w:tab w:val="left" w:pos="2300"/>
        </w:tabs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第十九条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困难认定工作的对象是指学校在籍在校学</w:t>
      </w:r>
    </w:p>
    <w:p w:rsidR="00C02B24" w:rsidRDefault="00C02B24">
      <w:pPr>
        <w:spacing w:line="221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生本人及其家庭的经济能力难以满足在校期间的学习、生活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基本支出的职教本科、三年制大专及五年制大专学生。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22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第二十条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申请困难认定的基本条件</w:t>
      </w:r>
      <w:r>
        <w:rPr>
          <w:rFonts w:ascii="MS PGothic" w:eastAsia="MS PGothic" w:hAnsi="MS PGothic" w:cs="MS PGothic"/>
          <w:sz w:val="32"/>
          <w:szCs w:val="32"/>
        </w:rPr>
        <w:t>：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一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热爱社会主义祖国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拥护中国共产党的领导</w:t>
      </w:r>
      <w:r>
        <w:rPr>
          <w:rFonts w:ascii="MS PGothic" w:eastAsia="MS PGothic" w:hAnsi="MS PGothic" w:cs="MS PGothic"/>
          <w:sz w:val="32"/>
          <w:szCs w:val="32"/>
        </w:rPr>
        <w:t>；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二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自觉遵守宪法、法律法规和学校各项规章制度</w:t>
      </w:r>
      <w:r>
        <w:rPr>
          <w:rFonts w:ascii="MS PGothic" w:eastAsia="MS PGothic" w:hAnsi="MS PGothic" w:cs="MS PGothic"/>
          <w:sz w:val="32"/>
          <w:szCs w:val="32"/>
        </w:rPr>
        <w:t>；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三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诚实守信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道德品质良好</w:t>
      </w:r>
      <w:r>
        <w:rPr>
          <w:rFonts w:ascii="MS PGothic" w:eastAsia="MS PGothic" w:hAnsi="MS PGothic" w:cs="MS PGothic"/>
          <w:sz w:val="32"/>
          <w:szCs w:val="32"/>
        </w:rPr>
        <w:t>；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四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勤奋学习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积极上进</w:t>
      </w:r>
      <w:r>
        <w:rPr>
          <w:rFonts w:ascii="MS PGothic" w:eastAsia="MS PGothic" w:hAnsi="MS PGothic" w:cs="MS PGothic"/>
          <w:sz w:val="32"/>
          <w:szCs w:val="32"/>
        </w:rPr>
        <w:t>；</w:t>
      </w:r>
    </w:p>
    <w:p w:rsidR="00C02B24" w:rsidRDefault="00C02B24">
      <w:pPr>
        <w:spacing w:line="257" w:lineRule="exact"/>
        <w:rPr>
          <w:sz w:val="20"/>
          <w:szCs w:val="20"/>
        </w:rPr>
      </w:pPr>
    </w:p>
    <w:p w:rsidR="00C02B24" w:rsidRPr="00C05CAB" w:rsidRDefault="009D6017">
      <w:pPr>
        <w:spacing w:line="444" w:lineRule="exact"/>
        <w:ind w:left="640" w:right="320"/>
        <w:rPr>
          <w:sz w:val="20"/>
          <w:szCs w:val="20"/>
        </w:rPr>
      </w:pPr>
      <w:r w:rsidRPr="00C05CAB">
        <w:rPr>
          <w:rFonts w:ascii="MS PGothic" w:eastAsia="MS PGothic" w:hAnsi="MS PGothic" w:cs="MS PGothic"/>
          <w:sz w:val="32"/>
          <w:szCs w:val="32"/>
        </w:rPr>
        <w:t>（</w:t>
      </w:r>
      <w:r w:rsidRPr="00C05CAB">
        <w:rPr>
          <w:rFonts w:ascii="宋体" w:eastAsia="宋体" w:hAnsi="宋体" w:cs="宋体"/>
          <w:sz w:val="32"/>
          <w:szCs w:val="32"/>
        </w:rPr>
        <w:t>五</w:t>
      </w:r>
      <w:r w:rsidRPr="00C05CAB">
        <w:rPr>
          <w:rFonts w:ascii="MS PGothic" w:eastAsia="MS PGothic" w:hAnsi="MS PGothic" w:cs="MS PGothic"/>
          <w:sz w:val="32"/>
          <w:szCs w:val="32"/>
        </w:rPr>
        <w:t>）</w:t>
      </w:r>
      <w:r w:rsidRPr="00C05CAB">
        <w:rPr>
          <w:rFonts w:ascii="宋体" w:eastAsia="宋体" w:hAnsi="宋体" w:cs="宋体"/>
          <w:sz w:val="32"/>
          <w:szCs w:val="32"/>
        </w:rPr>
        <w:t>在校学习生活基本支出存在困难</w:t>
      </w:r>
      <w:r w:rsidRPr="00C05CAB">
        <w:rPr>
          <w:rFonts w:ascii="MS PGothic" w:eastAsia="MS PGothic" w:hAnsi="MS PGothic" w:cs="MS PGothic"/>
          <w:sz w:val="32"/>
          <w:szCs w:val="32"/>
        </w:rPr>
        <w:t>，</w:t>
      </w:r>
      <w:r w:rsidRPr="00C05CAB">
        <w:rPr>
          <w:rFonts w:ascii="宋体" w:eastAsia="宋体" w:hAnsi="宋体" w:cs="宋体"/>
          <w:sz w:val="32"/>
          <w:szCs w:val="32"/>
        </w:rPr>
        <w:t xml:space="preserve">生活节俭。 第二十一条 困难认定对象包括以下 </w:t>
      </w:r>
      <w:r w:rsidRPr="00C05CAB">
        <w:rPr>
          <w:rFonts w:ascii="MS PGothic" w:eastAsia="MS PGothic" w:hAnsi="MS PGothic" w:cs="MS PGothic"/>
          <w:sz w:val="32"/>
          <w:szCs w:val="32"/>
        </w:rPr>
        <w:t>8</w:t>
      </w:r>
      <w:r w:rsidRPr="00C05CAB">
        <w:rPr>
          <w:rFonts w:ascii="宋体" w:eastAsia="宋体" w:hAnsi="宋体" w:cs="宋体"/>
          <w:sz w:val="32"/>
          <w:szCs w:val="32"/>
        </w:rPr>
        <w:t xml:space="preserve"> 类</w:t>
      </w:r>
      <w:r w:rsidRPr="00C05CAB">
        <w:rPr>
          <w:rFonts w:ascii="MS PGothic" w:eastAsia="MS PGothic" w:hAnsi="MS PGothic" w:cs="MS PGothic"/>
          <w:sz w:val="32"/>
          <w:szCs w:val="32"/>
        </w:rPr>
        <w:t>：</w:t>
      </w:r>
    </w:p>
    <w:p w:rsidR="00C02B24" w:rsidRPr="00C05CAB" w:rsidRDefault="00C02B24">
      <w:pPr>
        <w:spacing w:line="211" w:lineRule="exact"/>
        <w:rPr>
          <w:sz w:val="20"/>
          <w:szCs w:val="20"/>
        </w:rPr>
      </w:pPr>
    </w:p>
    <w:p w:rsidR="00C05CAB" w:rsidRPr="00095939" w:rsidRDefault="00095939" w:rsidP="00095939">
      <w:pPr>
        <w:spacing w:line="365" w:lineRule="exact"/>
        <w:ind w:firstLineChars="200" w:firstLine="640"/>
        <w:rPr>
          <w:rFonts w:ascii="MS PGothic" w:hAnsi="MS PGothic" w:cs="MS PGothic" w:hint="eastAsia"/>
          <w:sz w:val="32"/>
          <w:szCs w:val="32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 w:hint="eastAsia"/>
          <w:sz w:val="32"/>
          <w:szCs w:val="32"/>
        </w:rPr>
        <w:t>一）</w:t>
      </w:r>
      <w:proofErr w:type="gramStart"/>
      <w:r w:rsidR="009D6017" w:rsidRPr="00095939">
        <w:rPr>
          <w:rFonts w:ascii="宋体" w:eastAsia="宋体" w:hAnsi="宋体" w:cs="宋体"/>
          <w:sz w:val="32"/>
          <w:szCs w:val="32"/>
        </w:rPr>
        <w:t>经扶贫</w:t>
      </w:r>
      <w:proofErr w:type="gramEnd"/>
      <w:r w:rsidR="009D6017" w:rsidRPr="00095939">
        <w:rPr>
          <w:rFonts w:ascii="宋体" w:eastAsia="宋体" w:hAnsi="宋体" w:cs="宋体"/>
          <w:sz w:val="32"/>
          <w:szCs w:val="32"/>
        </w:rPr>
        <w:t>部门确认的</w:t>
      </w:r>
      <w:r w:rsidR="00C05CAB" w:rsidRPr="00095939">
        <w:rPr>
          <w:rFonts w:ascii="宋体" w:eastAsia="宋体" w:hAnsi="宋体" w:cs="宋体" w:hint="eastAsia"/>
          <w:sz w:val="32"/>
          <w:szCs w:val="32"/>
        </w:rPr>
        <w:t>原</w:t>
      </w:r>
      <w:r w:rsidR="009D6017" w:rsidRPr="00095939">
        <w:rPr>
          <w:rFonts w:ascii="宋体" w:eastAsia="宋体" w:hAnsi="宋体" w:cs="宋体"/>
          <w:sz w:val="32"/>
          <w:szCs w:val="32"/>
        </w:rPr>
        <w:t>建</w:t>
      </w:r>
      <w:proofErr w:type="gramStart"/>
      <w:r w:rsidR="009D6017" w:rsidRPr="00095939">
        <w:rPr>
          <w:rFonts w:ascii="宋体" w:eastAsia="宋体" w:hAnsi="宋体" w:cs="宋体"/>
          <w:sz w:val="32"/>
          <w:szCs w:val="32"/>
        </w:rPr>
        <w:t>档立卡贫困</w:t>
      </w:r>
      <w:proofErr w:type="gramEnd"/>
      <w:r w:rsidR="009D6017" w:rsidRPr="00095939">
        <w:rPr>
          <w:rFonts w:ascii="宋体" w:eastAsia="宋体" w:hAnsi="宋体" w:cs="宋体"/>
          <w:sz w:val="32"/>
          <w:szCs w:val="32"/>
        </w:rPr>
        <w:t>家庭学生</w:t>
      </w:r>
      <w:r w:rsidRPr="00095939">
        <w:rPr>
          <w:rFonts w:ascii="MS PGothic" w:hAnsi="MS PGothic" w:cs="MS PGothic" w:hint="eastAsia"/>
          <w:sz w:val="32"/>
          <w:szCs w:val="32"/>
        </w:rPr>
        <w:t>，</w:t>
      </w:r>
    </w:p>
    <w:p w:rsidR="00095939" w:rsidRPr="00095939" w:rsidRDefault="00095939">
      <w:pPr>
        <w:spacing w:line="365" w:lineRule="exact"/>
        <w:ind w:left="640"/>
        <w:rPr>
          <w:rFonts w:ascii="MS PGothic" w:hAnsi="MS PGothic" w:cs="MS PGothic" w:hint="eastAsia"/>
          <w:sz w:val="32"/>
          <w:szCs w:val="32"/>
        </w:rPr>
      </w:pPr>
      <w:r>
        <w:rPr>
          <w:rFonts w:ascii="MS PGothic" w:hAnsi="MS PGothic" w:cs="MS PGothic" w:hint="eastAsia"/>
          <w:sz w:val="32"/>
          <w:szCs w:val="32"/>
        </w:rPr>
        <w:t>现分为脱贫家庭、边缘易致贫家庭、脱贫不稳定家庭三类。</w:t>
      </w:r>
    </w:p>
    <w:p w:rsidR="00C02B24" w:rsidRPr="00BC00A7" w:rsidRDefault="00C02B24">
      <w:pPr>
        <w:spacing w:line="211" w:lineRule="exact"/>
        <w:rPr>
          <w:color w:val="FF0000"/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二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经民政部门确认的最低生活保障家庭学生</w:t>
      </w:r>
      <w:r>
        <w:rPr>
          <w:rFonts w:ascii="MS PGothic" w:eastAsia="MS PGothic" w:hAnsi="MS PGothic" w:cs="MS PGothic"/>
          <w:sz w:val="32"/>
          <w:szCs w:val="32"/>
        </w:rPr>
        <w:t>；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三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经民政部门确认的特困救助供养学生</w:t>
      </w:r>
      <w:r>
        <w:rPr>
          <w:rFonts w:ascii="MS PGothic" w:eastAsia="MS PGothic" w:hAnsi="MS PGothic" w:cs="MS PGothic"/>
          <w:sz w:val="32"/>
          <w:szCs w:val="32"/>
        </w:rPr>
        <w:t>；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四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经民政部门确认的孤儿学生</w:t>
      </w:r>
      <w:r>
        <w:rPr>
          <w:rFonts w:ascii="MS PGothic" w:eastAsia="MS PGothic" w:hAnsi="MS PGothic" w:cs="MS PGothic"/>
          <w:sz w:val="32"/>
          <w:szCs w:val="32"/>
        </w:rPr>
        <w:t>；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Pr="00095939" w:rsidRDefault="009D6017" w:rsidP="00095939">
      <w:pPr>
        <w:spacing w:line="365" w:lineRule="exact"/>
        <w:ind w:left="640"/>
        <w:rPr>
          <w:rFonts w:hint="eastAsia"/>
          <w:sz w:val="20"/>
          <w:szCs w:val="20"/>
        </w:rPr>
        <w:sectPr w:rsidR="00C02B24" w:rsidRPr="00095939">
          <w:pgSz w:w="11900" w:h="16838"/>
          <w:pgMar w:top="1440" w:right="1780" w:bottom="519" w:left="1800" w:header="0" w:footer="0" w:gutter="0"/>
          <w:cols w:space="720" w:equalWidth="0">
            <w:col w:w="8320"/>
          </w:cols>
        </w:sect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五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经退役军人事务部门确认的烈士子女</w:t>
      </w:r>
    </w:p>
    <w:p w:rsidR="00C02B24" w:rsidRDefault="00C02B24">
      <w:pPr>
        <w:spacing w:line="138" w:lineRule="exact"/>
        <w:rPr>
          <w:sz w:val="20"/>
          <w:szCs w:val="20"/>
        </w:rPr>
      </w:pPr>
      <w:bookmarkStart w:id="6" w:name="page8"/>
      <w:bookmarkEnd w:id="6"/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六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经残联确认的家庭经济困难残疾学生及残疾人子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女</w:t>
      </w:r>
      <w:r>
        <w:rPr>
          <w:rFonts w:ascii="MS PGothic" w:eastAsia="MS PGothic" w:hAnsi="MS PGothic" w:cs="MS PGothic"/>
          <w:sz w:val="32"/>
          <w:szCs w:val="32"/>
        </w:rPr>
        <w:t>；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七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经民政部门确认的其他城镇贫困群众家庭学生</w:t>
      </w:r>
      <w:r>
        <w:rPr>
          <w:rFonts w:ascii="MS PGothic" w:eastAsia="MS PGothic" w:hAnsi="MS PGothic" w:cs="MS PGothic"/>
          <w:sz w:val="32"/>
          <w:szCs w:val="32"/>
        </w:rPr>
        <w:t>；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八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其他家庭经济困难学生。主要包括享受抚恤补助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待遇的优抚对象的经济困难家庭、因家庭遭受重大自然灾害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造成重大损失、因家庭成员遭受重大疾病或意外伤害、因家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庭发生重大变故等情况影响其子女入学就读及其他需要资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助的家庭经济困难学生。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Pr="00C05CAB" w:rsidRDefault="009D6017">
      <w:pPr>
        <w:tabs>
          <w:tab w:val="left" w:pos="2640"/>
        </w:tabs>
        <w:ind w:left="640"/>
        <w:rPr>
          <w:sz w:val="20"/>
          <w:szCs w:val="20"/>
        </w:rPr>
      </w:pPr>
      <w:r w:rsidRPr="00C05CAB">
        <w:rPr>
          <w:rFonts w:ascii="楷体" w:eastAsia="楷体" w:hAnsi="楷体" w:cs="楷体"/>
          <w:sz w:val="32"/>
          <w:szCs w:val="32"/>
        </w:rPr>
        <w:t>第二十二条</w:t>
      </w:r>
      <w:r w:rsidRPr="00C05CAB">
        <w:rPr>
          <w:sz w:val="20"/>
          <w:szCs w:val="20"/>
        </w:rPr>
        <w:tab/>
      </w:r>
      <w:r w:rsidRPr="00C05CAB">
        <w:rPr>
          <w:rFonts w:ascii="宋体" w:eastAsia="宋体" w:hAnsi="宋体" w:cs="宋体"/>
          <w:sz w:val="32"/>
          <w:szCs w:val="32"/>
        </w:rPr>
        <w:t>本办法第二十一条第一至第七类家庭经</w:t>
      </w:r>
    </w:p>
    <w:p w:rsidR="00C02B24" w:rsidRPr="00C05CAB" w:rsidRDefault="00C02B24">
      <w:pPr>
        <w:spacing w:line="210" w:lineRule="exact"/>
        <w:rPr>
          <w:sz w:val="20"/>
          <w:szCs w:val="20"/>
        </w:rPr>
      </w:pPr>
    </w:p>
    <w:p w:rsidR="00C02B24" w:rsidRPr="00C05CAB" w:rsidRDefault="009D6017">
      <w:pPr>
        <w:spacing w:line="365" w:lineRule="exact"/>
        <w:rPr>
          <w:sz w:val="20"/>
          <w:szCs w:val="20"/>
        </w:rPr>
      </w:pPr>
      <w:r w:rsidRPr="00C05CAB">
        <w:rPr>
          <w:rFonts w:ascii="宋体" w:eastAsia="宋体" w:hAnsi="宋体" w:cs="宋体"/>
          <w:sz w:val="32"/>
          <w:szCs w:val="32"/>
        </w:rPr>
        <w:t>济困难学生</w:t>
      </w:r>
      <w:r w:rsidRPr="00C05CAB">
        <w:rPr>
          <w:rFonts w:ascii="MS PGothic" w:eastAsia="MS PGothic" w:hAnsi="MS PGothic" w:cs="MS PGothic"/>
          <w:sz w:val="32"/>
          <w:szCs w:val="32"/>
        </w:rPr>
        <w:t>（</w:t>
      </w:r>
      <w:r w:rsidRPr="00C05CAB">
        <w:rPr>
          <w:rFonts w:ascii="宋体" w:eastAsia="宋体" w:hAnsi="宋体" w:cs="宋体"/>
          <w:sz w:val="32"/>
          <w:szCs w:val="32"/>
        </w:rPr>
        <w:t>以下简称</w:t>
      </w:r>
      <w:r w:rsidRPr="00C05CAB">
        <w:rPr>
          <w:rFonts w:ascii="MS PGothic" w:eastAsia="MS PGothic" w:hAnsi="MS PGothic" w:cs="MS PGothic"/>
          <w:sz w:val="32"/>
          <w:szCs w:val="32"/>
        </w:rPr>
        <w:t>“</w:t>
      </w:r>
      <w:r w:rsidRPr="00C05CAB">
        <w:rPr>
          <w:rFonts w:ascii="宋体" w:eastAsia="宋体" w:hAnsi="宋体" w:cs="宋体"/>
          <w:sz w:val="32"/>
          <w:szCs w:val="32"/>
        </w:rPr>
        <w:t>前七类学生</w:t>
      </w:r>
      <w:r w:rsidRPr="00C05CAB">
        <w:rPr>
          <w:rFonts w:ascii="MS PGothic" w:eastAsia="MS PGothic" w:hAnsi="MS PGothic" w:cs="MS PGothic"/>
          <w:sz w:val="32"/>
          <w:szCs w:val="32"/>
        </w:rPr>
        <w:t>”）</w:t>
      </w:r>
      <w:r w:rsidRPr="00C05CAB">
        <w:rPr>
          <w:rFonts w:ascii="宋体" w:eastAsia="宋体" w:hAnsi="宋体" w:cs="宋体"/>
          <w:sz w:val="32"/>
          <w:szCs w:val="32"/>
        </w:rPr>
        <w:t>提交困难认定申请</w:t>
      </w:r>
    </w:p>
    <w:p w:rsidR="00C02B24" w:rsidRPr="00C05CAB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需提交户籍所在地扶贫、民政、退役军人事务、残联等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部门出具的建档立卡贫困户登记证、特困人员救助供养证、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城乡低保证、烈士证、残疾证</w:t>
      </w: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残疾人子女还需提供户口证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明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等有效证件的原件之一核验。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Pr="00095939" w:rsidRDefault="009D6017">
      <w:pPr>
        <w:tabs>
          <w:tab w:val="left" w:pos="2640"/>
        </w:tabs>
        <w:ind w:left="640"/>
        <w:rPr>
          <w:sz w:val="20"/>
          <w:szCs w:val="20"/>
        </w:rPr>
      </w:pPr>
      <w:r w:rsidRPr="00095939">
        <w:rPr>
          <w:rFonts w:ascii="楷体" w:eastAsia="楷体" w:hAnsi="楷体" w:cs="楷体"/>
          <w:sz w:val="32"/>
          <w:szCs w:val="32"/>
        </w:rPr>
        <w:t>第二十三条</w:t>
      </w:r>
      <w:r w:rsidRPr="00095939">
        <w:rPr>
          <w:sz w:val="20"/>
          <w:szCs w:val="20"/>
        </w:rPr>
        <w:tab/>
      </w:r>
      <w:r w:rsidRPr="00095939">
        <w:rPr>
          <w:rFonts w:ascii="宋体" w:eastAsia="宋体" w:hAnsi="宋体" w:cs="宋体"/>
          <w:sz w:val="32"/>
          <w:szCs w:val="32"/>
        </w:rPr>
        <w:t>本办法第二十一条第八类其他家庭经济</w:t>
      </w:r>
    </w:p>
    <w:p w:rsidR="00C02B24" w:rsidRPr="00095939" w:rsidRDefault="00C02B24">
      <w:pPr>
        <w:spacing w:line="210" w:lineRule="exact"/>
        <w:rPr>
          <w:sz w:val="20"/>
          <w:szCs w:val="20"/>
        </w:rPr>
      </w:pPr>
    </w:p>
    <w:p w:rsidR="00C02B24" w:rsidRPr="00095939" w:rsidRDefault="009D6017">
      <w:pPr>
        <w:spacing w:line="365" w:lineRule="exact"/>
        <w:rPr>
          <w:sz w:val="20"/>
          <w:szCs w:val="20"/>
        </w:rPr>
      </w:pPr>
      <w:r w:rsidRPr="00095939">
        <w:rPr>
          <w:rFonts w:ascii="宋体" w:eastAsia="宋体" w:hAnsi="宋体" w:cs="宋体"/>
          <w:sz w:val="32"/>
          <w:szCs w:val="32"/>
        </w:rPr>
        <w:t>困难学生</w:t>
      </w:r>
      <w:r w:rsidRPr="00095939">
        <w:rPr>
          <w:rFonts w:ascii="MS PGothic" w:eastAsia="MS PGothic" w:hAnsi="MS PGothic" w:cs="MS PGothic"/>
          <w:sz w:val="32"/>
          <w:szCs w:val="32"/>
        </w:rPr>
        <w:t>（</w:t>
      </w:r>
      <w:r w:rsidRPr="00095939">
        <w:rPr>
          <w:rFonts w:ascii="宋体" w:eastAsia="宋体" w:hAnsi="宋体" w:cs="宋体"/>
          <w:sz w:val="32"/>
          <w:szCs w:val="32"/>
        </w:rPr>
        <w:t>以下简称</w:t>
      </w:r>
      <w:r w:rsidRPr="00095939">
        <w:rPr>
          <w:rFonts w:ascii="MS PGothic" w:eastAsia="MS PGothic" w:hAnsi="MS PGothic" w:cs="MS PGothic"/>
          <w:sz w:val="32"/>
          <w:szCs w:val="32"/>
        </w:rPr>
        <w:t>“</w:t>
      </w:r>
      <w:r w:rsidRPr="00095939">
        <w:rPr>
          <w:rFonts w:ascii="宋体" w:eastAsia="宋体" w:hAnsi="宋体" w:cs="宋体"/>
          <w:sz w:val="32"/>
          <w:szCs w:val="32"/>
        </w:rPr>
        <w:t>第八类学生</w:t>
      </w:r>
      <w:r w:rsidRPr="00095939">
        <w:rPr>
          <w:rFonts w:ascii="MS PGothic" w:eastAsia="MS PGothic" w:hAnsi="MS PGothic" w:cs="MS PGothic"/>
          <w:sz w:val="32"/>
          <w:szCs w:val="32"/>
        </w:rPr>
        <w:t>”）</w:t>
      </w:r>
      <w:r w:rsidRPr="00095939">
        <w:rPr>
          <w:rFonts w:ascii="宋体" w:eastAsia="宋体" w:hAnsi="宋体" w:cs="宋体"/>
          <w:sz w:val="32"/>
          <w:szCs w:val="32"/>
        </w:rPr>
        <w:t>提交困难认定申请时</w:t>
      </w:r>
      <w:r w:rsidRPr="00095939">
        <w:rPr>
          <w:rFonts w:ascii="MS PGothic" w:eastAsia="MS PGothic" w:hAnsi="MS PGothic" w:cs="MS PGothic"/>
          <w:sz w:val="32"/>
          <w:szCs w:val="32"/>
        </w:rPr>
        <w:t>，</w:t>
      </w:r>
    </w:p>
    <w:p w:rsidR="00C02B24" w:rsidRPr="00095939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需提供家庭经济困难情况和在校消费数据等相应佐证材料</w:t>
      </w:r>
      <w:r>
        <w:rPr>
          <w:rFonts w:ascii="MS PGothic" w:eastAsia="MS PGothic" w:hAnsi="MS PGothic" w:cs="MS PGothic"/>
          <w:sz w:val="32"/>
          <w:szCs w:val="32"/>
        </w:rPr>
        <w:t>，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无需到村委会</w:t>
      </w: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居委会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等部门开具家庭经济困难证明材料。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佐证材料没有固定格式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比如病历、检查报告、缴费单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等可以作为家庭成员遭受重大疾病的佐证材料。提供在校消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费数据佐证材料时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应按要求如实填写个人消费数据信息。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第八类学生提供家庭经济困难佐证材料有客观困难的</w:t>
      </w:r>
      <w:r>
        <w:rPr>
          <w:rFonts w:ascii="MS PGothic" w:eastAsia="MS PGothic" w:hAnsi="MS PGothic" w:cs="MS PGothic"/>
          <w:sz w:val="32"/>
          <w:szCs w:val="32"/>
        </w:rPr>
        <w:t>，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可以通过信函索证等方式进行核实。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540"/>
        </w:tabs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第二十四条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困难认定依据</w:t>
      </w:r>
    </w:p>
    <w:p w:rsidR="00C02B24" w:rsidRDefault="00C02B24">
      <w:pPr>
        <w:sectPr w:rsidR="00C02B24">
          <w:pgSz w:w="11900" w:h="16838"/>
          <w:pgMar w:top="1440" w:right="1640" w:bottom="519" w:left="1800" w:header="0" w:footer="0" w:gutter="0"/>
          <w:cols w:space="720" w:equalWidth="0">
            <w:col w:w="8460"/>
          </w:cols>
        </w:sect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330" w:lineRule="exact"/>
        <w:rPr>
          <w:sz w:val="20"/>
          <w:szCs w:val="20"/>
        </w:rPr>
      </w:pPr>
    </w:p>
    <w:p w:rsidR="00C02B24" w:rsidRDefault="00C02B24">
      <w:pPr>
        <w:sectPr w:rsidR="00C02B24">
          <w:type w:val="continuous"/>
          <w:pgSz w:w="11900" w:h="16838"/>
          <w:pgMar w:top="1440" w:right="2080" w:bottom="519" w:left="8780" w:header="0" w:footer="0" w:gutter="0"/>
          <w:cols w:space="720" w:equalWidth="0">
            <w:col w:w="1040"/>
          </w:cols>
        </w:sectPr>
      </w:pPr>
    </w:p>
    <w:p w:rsidR="00C02B24" w:rsidRDefault="00C02B24">
      <w:pPr>
        <w:spacing w:line="138" w:lineRule="exact"/>
        <w:rPr>
          <w:sz w:val="20"/>
          <w:szCs w:val="20"/>
        </w:rPr>
      </w:pPr>
      <w:bookmarkStart w:id="7" w:name="page9"/>
      <w:bookmarkEnd w:id="7"/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一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家庭经济因素。主要包括家庭收入、财产、债务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等情况。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二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特殊群体因素。主要指是否属于建档立卡贫困家</w:t>
      </w:r>
    </w:p>
    <w:p w:rsidR="00C02B24" w:rsidRDefault="00C02B24">
      <w:pPr>
        <w:spacing w:line="220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庭学生、最低生活保障家庭学生、特困供养学生、孤儿学生、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烈士子女、家庭经济困难残疾学生及残疾人子女等情况。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三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地区经济社会发展水平因素。主要指校园地、生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源地经济发展水平、城乡居民最低生活保障标准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学校收费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标准等情况。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四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突发状况因素。主要指遭受重大自然灾害、重大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突发意外事件等情况。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五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学生消费因素。主要指学生消费的金额、结构等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是否合理。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六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其它影响家庭经济状况的有关因素。主要包括家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庭负担、劳动力及职业状况等。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tabs>
          <w:tab w:val="left" w:pos="2640"/>
        </w:tabs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第二十五条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困难认定结果作为班级申请资助计划的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重要参考指标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各二级学院在分配资助名额时应参考班级困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难认定人数情况。困难认定学生人数较多的班级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辅导员应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向学院工作小组提出增加资助名额的申请。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540"/>
        </w:tabs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第二十六条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学生家庭经济困难等级分为特等困难、困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难、一般困难三个等级。认定困难人数参考比例为本班学生</w:t>
      </w:r>
    </w:p>
    <w:p w:rsidR="00C02B24" w:rsidRDefault="00C02B24">
      <w:pPr>
        <w:spacing w:line="222" w:lineRule="exact"/>
        <w:rPr>
          <w:sz w:val="20"/>
          <w:szCs w:val="20"/>
        </w:rPr>
      </w:pPr>
    </w:p>
    <w:p w:rsidR="00C02B24" w:rsidRDefault="009D6017">
      <w:pPr>
        <w:spacing w:line="354" w:lineRule="exact"/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 xml:space="preserve">总人数的 </w:t>
      </w:r>
      <w:r>
        <w:rPr>
          <w:rFonts w:ascii="MS PGothic" w:eastAsia="MS PGothic" w:hAnsi="MS PGothic" w:cs="MS PGothic"/>
          <w:sz w:val="31"/>
          <w:szCs w:val="31"/>
        </w:rPr>
        <w:t>30%</w:t>
      </w:r>
      <w:r>
        <w:rPr>
          <w:rFonts w:ascii="宋体" w:eastAsia="宋体" w:hAnsi="宋体" w:cs="宋体"/>
          <w:sz w:val="31"/>
          <w:szCs w:val="31"/>
        </w:rPr>
        <w:t>左右</w:t>
      </w:r>
      <w:r>
        <w:rPr>
          <w:rFonts w:ascii="MS PGothic" w:eastAsia="MS PGothic" w:hAnsi="MS PGothic" w:cs="MS PGothic"/>
          <w:sz w:val="31"/>
          <w:szCs w:val="31"/>
        </w:rPr>
        <w:t>，</w:t>
      </w:r>
      <w:r>
        <w:rPr>
          <w:rFonts w:ascii="宋体" w:eastAsia="宋体" w:hAnsi="宋体" w:cs="宋体"/>
          <w:sz w:val="31"/>
          <w:szCs w:val="31"/>
        </w:rPr>
        <w:t xml:space="preserve">其中特等困难名额为全班学生总数的 </w:t>
      </w:r>
      <w:r>
        <w:rPr>
          <w:rFonts w:ascii="MS PGothic" w:eastAsia="MS PGothic" w:hAnsi="MS PGothic" w:cs="MS PGothic"/>
          <w:sz w:val="31"/>
          <w:szCs w:val="31"/>
        </w:rPr>
        <w:t>8%，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 xml:space="preserve">困难名额为全班学生总数的 </w:t>
      </w:r>
      <w:r>
        <w:rPr>
          <w:rFonts w:ascii="MS PGothic" w:eastAsia="MS PGothic" w:hAnsi="MS PGothic" w:cs="MS PGothic"/>
          <w:sz w:val="32"/>
          <w:szCs w:val="32"/>
        </w:rPr>
        <w:t>10%，</w:t>
      </w:r>
      <w:r>
        <w:rPr>
          <w:rFonts w:ascii="宋体" w:eastAsia="宋体" w:hAnsi="宋体" w:cs="宋体"/>
          <w:sz w:val="32"/>
          <w:szCs w:val="32"/>
        </w:rPr>
        <w:t>一般困难名额为全班学生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 xml:space="preserve">总数的 </w:t>
      </w:r>
      <w:r>
        <w:rPr>
          <w:rFonts w:ascii="MS PGothic" w:eastAsia="MS PGothic" w:hAnsi="MS PGothic" w:cs="MS PGothic"/>
          <w:sz w:val="32"/>
          <w:szCs w:val="32"/>
        </w:rPr>
        <w:t>12%</w:t>
      </w:r>
      <w:r>
        <w:rPr>
          <w:rFonts w:ascii="宋体" w:eastAsia="宋体" w:hAnsi="宋体" w:cs="宋体"/>
          <w:sz w:val="32"/>
          <w:szCs w:val="32"/>
        </w:rPr>
        <w:t>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54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第二十七条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班级开展困难认定工作时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在《申请表》</w:t>
      </w:r>
    </w:p>
    <w:p w:rsidR="00C02B24" w:rsidRDefault="00C02B24">
      <w:pPr>
        <w:sectPr w:rsidR="00C02B24">
          <w:pgSz w:w="11900" w:h="16838"/>
          <w:pgMar w:top="1440" w:right="1640" w:bottom="519" w:left="1800" w:header="0" w:footer="0" w:gutter="0"/>
          <w:cols w:space="720" w:equalWidth="0">
            <w:col w:w="8460"/>
          </w:cols>
        </w:sect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330" w:lineRule="exact"/>
        <w:rPr>
          <w:sz w:val="20"/>
          <w:szCs w:val="20"/>
        </w:rPr>
      </w:pPr>
    </w:p>
    <w:p w:rsidR="00C02B24" w:rsidRDefault="00C02B24">
      <w:pPr>
        <w:sectPr w:rsidR="00C02B24">
          <w:type w:val="continuous"/>
          <w:pgSz w:w="11900" w:h="16838"/>
          <w:pgMar w:top="1440" w:right="2080" w:bottom="519" w:left="8780" w:header="0" w:footer="0" w:gutter="0"/>
          <w:cols w:space="720" w:equalWidth="0">
            <w:col w:w="1040"/>
          </w:cols>
        </w:sectPr>
      </w:pPr>
    </w:p>
    <w:p w:rsidR="00C02B24" w:rsidRDefault="00C02B24">
      <w:pPr>
        <w:spacing w:line="138" w:lineRule="exact"/>
        <w:rPr>
          <w:sz w:val="20"/>
          <w:szCs w:val="20"/>
        </w:rPr>
      </w:pPr>
      <w:bookmarkStart w:id="8" w:name="page10"/>
      <w:bookmarkEnd w:id="8"/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量化评价的基础上参照以下条件具体认定</w:t>
      </w:r>
      <w:r>
        <w:rPr>
          <w:rFonts w:ascii="MS PGothic" w:eastAsia="MS PGothic" w:hAnsi="MS PGothic" w:cs="MS PGothic"/>
          <w:sz w:val="32"/>
          <w:szCs w:val="32"/>
        </w:rPr>
        <w:t>：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Pr="00095939" w:rsidRDefault="009D6017">
      <w:pPr>
        <w:spacing w:line="365" w:lineRule="exact"/>
        <w:ind w:left="640"/>
        <w:rPr>
          <w:sz w:val="20"/>
          <w:szCs w:val="20"/>
        </w:rPr>
      </w:pPr>
      <w:r w:rsidRPr="00095939">
        <w:rPr>
          <w:rFonts w:ascii="MS PGothic" w:eastAsia="MS PGothic" w:hAnsi="MS PGothic" w:cs="MS PGothic"/>
          <w:sz w:val="32"/>
          <w:szCs w:val="32"/>
        </w:rPr>
        <w:t>（</w:t>
      </w:r>
      <w:r w:rsidRPr="00095939">
        <w:rPr>
          <w:rFonts w:ascii="宋体" w:eastAsia="宋体" w:hAnsi="宋体" w:cs="宋体"/>
          <w:sz w:val="32"/>
          <w:szCs w:val="32"/>
        </w:rPr>
        <w:t>一</w:t>
      </w:r>
      <w:r w:rsidRPr="00095939">
        <w:rPr>
          <w:rFonts w:ascii="MS PGothic" w:eastAsia="MS PGothic" w:hAnsi="MS PGothic" w:cs="MS PGothic"/>
          <w:sz w:val="32"/>
          <w:szCs w:val="32"/>
        </w:rPr>
        <w:t>）</w:t>
      </w:r>
      <w:r w:rsidRPr="00095939">
        <w:rPr>
          <w:rFonts w:ascii="宋体" w:eastAsia="宋体" w:hAnsi="宋体" w:cs="宋体"/>
          <w:sz w:val="32"/>
          <w:szCs w:val="32"/>
        </w:rPr>
        <w:t>可以认定为家庭经济特等困难的情形</w:t>
      </w:r>
      <w:r w:rsidRPr="00095939">
        <w:rPr>
          <w:rFonts w:ascii="MS PGothic" w:eastAsia="MS PGothic" w:hAnsi="MS PGothic" w:cs="MS PGothic"/>
          <w:sz w:val="32"/>
          <w:szCs w:val="32"/>
        </w:rPr>
        <w:t>：</w:t>
      </w:r>
    </w:p>
    <w:p w:rsidR="00C02B24" w:rsidRPr="00095939" w:rsidRDefault="00C02B24">
      <w:pPr>
        <w:spacing w:line="259" w:lineRule="exact"/>
        <w:rPr>
          <w:sz w:val="20"/>
          <w:szCs w:val="20"/>
        </w:rPr>
      </w:pPr>
    </w:p>
    <w:p w:rsidR="00C02B24" w:rsidRPr="00095939" w:rsidRDefault="009D6017">
      <w:pPr>
        <w:numPr>
          <w:ilvl w:val="0"/>
          <w:numId w:val="2"/>
        </w:numPr>
        <w:tabs>
          <w:tab w:val="left" w:pos="1126"/>
        </w:tabs>
        <w:spacing w:line="444" w:lineRule="exact"/>
        <w:ind w:firstLine="636"/>
        <w:jc w:val="both"/>
        <w:rPr>
          <w:rFonts w:ascii="MS PGothic" w:eastAsia="MS PGothic" w:hAnsi="MS PGothic" w:cs="MS PGothic"/>
          <w:sz w:val="32"/>
          <w:szCs w:val="32"/>
        </w:rPr>
      </w:pPr>
      <w:r w:rsidRPr="00095939">
        <w:rPr>
          <w:rFonts w:ascii="宋体" w:eastAsia="宋体" w:hAnsi="宋体" w:cs="宋体"/>
          <w:sz w:val="32"/>
          <w:szCs w:val="32"/>
        </w:rPr>
        <w:t>前七类学生经查验相关证件原件</w:t>
      </w:r>
      <w:r w:rsidRPr="00095939">
        <w:rPr>
          <w:rFonts w:ascii="MS PGothic" w:eastAsia="MS PGothic" w:hAnsi="MS PGothic" w:cs="MS PGothic"/>
          <w:sz w:val="32"/>
          <w:szCs w:val="32"/>
        </w:rPr>
        <w:t>，</w:t>
      </w:r>
      <w:r w:rsidRPr="00095939">
        <w:rPr>
          <w:rFonts w:ascii="宋体" w:eastAsia="宋体" w:hAnsi="宋体" w:cs="宋体"/>
          <w:sz w:val="32"/>
          <w:szCs w:val="32"/>
        </w:rPr>
        <w:t>应该认定为家庭 经济特等困难</w:t>
      </w:r>
      <w:r w:rsidRPr="00095939">
        <w:rPr>
          <w:rFonts w:ascii="MS PGothic" w:eastAsia="MS PGothic" w:hAnsi="MS PGothic" w:cs="MS PGothic"/>
          <w:sz w:val="32"/>
          <w:szCs w:val="32"/>
        </w:rPr>
        <w:t>；</w:t>
      </w:r>
    </w:p>
    <w:p w:rsidR="00C02B24" w:rsidRDefault="00C02B24">
      <w:pPr>
        <w:spacing w:line="259" w:lineRule="exact"/>
        <w:rPr>
          <w:rFonts w:ascii="MS PGothic" w:eastAsia="MS PGothic" w:hAnsi="MS PGothic" w:cs="MS PGothic"/>
          <w:sz w:val="32"/>
          <w:szCs w:val="32"/>
        </w:rPr>
      </w:pPr>
      <w:bookmarkStart w:id="9" w:name="_GoBack"/>
      <w:bookmarkEnd w:id="9"/>
    </w:p>
    <w:p w:rsidR="00C02B24" w:rsidRDefault="009D6017">
      <w:pPr>
        <w:numPr>
          <w:ilvl w:val="0"/>
          <w:numId w:val="2"/>
        </w:numPr>
        <w:tabs>
          <w:tab w:val="left" w:pos="1126"/>
        </w:tabs>
        <w:spacing w:line="522" w:lineRule="exact"/>
        <w:ind w:firstLine="636"/>
        <w:jc w:val="both"/>
        <w:rPr>
          <w:rFonts w:ascii="MS PGothic" w:eastAsia="MS PGothic" w:hAnsi="MS PGothic" w:cs="MS PGothic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第</w:t>
      </w:r>
      <w:r w:rsidRPr="00095939">
        <w:rPr>
          <w:rFonts w:ascii="宋体" w:eastAsia="宋体" w:hAnsi="宋体" w:cs="宋体"/>
          <w:sz w:val="32"/>
          <w:szCs w:val="32"/>
        </w:rPr>
        <w:t>八</w:t>
      </w:r>
      <w:r>
        <w:rPr>
          <w:rFonts w:ascii="宋体" w:eastAsia="宋体" w:hAnsi="宋体" w:cs="宋体"/>
          <w:sz w:val="32"/>
          <w:szCs w:val="32"/>
        </w:rPr>
        <w:t>类学生经查验相关佐证材料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属于享受抚恤补 助待遇的优抚对象经济困难家庭、因家庭遭遇重大自然灾害 造成重大损失、因家庭成员遭受重大疾病或意外伤害、家庭 发生重大变故或其他特殊困难情形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可以认定为家庭经济特 等困难。</w:t>
      </w:r>
    </w:p>
    <w:p w:rsidR="00C02B24" w:rsidRDefault="00C02B24">
      <w:pPr>
        <w:spacing w:line="214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二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可以认定为家庭经济困难的情形</w:t>
      </w:r>
      <w:r>
        <w:rPr>
          <w:rFonts w:ascii="MS PGothic" w:eastAsia="MS PGothic" w:hAnsi="MS PGothic" w:cs="MS PGothic"/>
          <w:sz w:val="32"/>
          <w:szCs w:val="32"/>
        </w:rPr>
        <w:t>：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第八类学生经查验相关佐证材料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属于父母一方因残疾</w:t>
      </w:r>
    </w:p>
    <w:p w:rsidR="00C02B24" w:rsidRDefault="00C02B24">
      <w:pPr>
        <w:spacing w:line="220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或其他原因丧失劳动力、父母一方患重病、家庭遭遇自然灾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害、家庭遭遇突发事件或其他困难情形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可以认定为家庭经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济困难。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三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可以认定为家庭经济一般困难的情形</w:t>
      </w:r>
      <w:r>
        <w:rPr>
          <w:rFonts w:ascii="MS PGothic" w:eastAsia="MS PGothic" w:hAnsi="MS PGothic" w:cs="MS PGothic"/>
          <w:sz w:val="32"/>
          <w:szCs w:val="32"/>
        </w:rPr>
        <w:t>：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第八类学生经查验相关佐证材料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属于家庭收入来源单</w:t>
      </w:r>
    </w:p>
    <w:p w:rsidR="00C02B24" w:rsidRDefault="00C02B24">
      <w:pPr>
        <w:spacing w:line="220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一且收入低、多子女上学、家庭成员长期患病或其他一般困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难情形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可以认定为家庭经济一般困难。</w:t>
      </w:r>
    </w:p>
    <w:p w:rsidR="00C02B24" w:rsidRDefault="00C02B24">
      <w:pPr>
        <w:spacing w:line="213" w:lineRule="exact"/>
        <w:rPr>
          <w:sz w:val="20"/>
          <w:szCs w:val="20"/>
        </w:rPr>
      </w:pPr>
    </w:p>
    <w:p w:rsidR="00C02B24" w:rsidRDefault="009D6017">
      <w:pPr>
        <w:tabs>
          <w:tab w:val="left" w:pos="4140"/>
        </w:tabs>
        <w:ind w:left="2880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第四章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32"/>
          <w:szCs w:val="32"/>
        </w:rPr>
        <w:t>认定程序</w:t>
      </w:r>
    </w:p>
    <w:p w:rsidR="00C02B24" w:rsidRDefault="00C02B24">
      <w:pPr>
        <w:spacing w:line="215" w:lineRule="exact"/>
        <w:rPr>
          <w:sz w:val="20"/>
          <w:szCs w:val="20"/>
        </w:rPr>
      </w:pPr>
    </w:p>
    <w:p w:rsidR="00C02B24" w:rsidRDefault="009D6017">
      <w:pPr>
        <w:tabs>
          <w:tab w:val="left" w:pos="2540"/>
        </w:tabs>
        <w:spacing w:line="354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1"/>
          <w:szCs w:val="31"/>
        </w:rPr>
        <w:t>第二十八条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1"/>
          <w:szCs w:val="31"/>
        </w:rPr>
        <w:t xml:space="preserve">家庭经济困难学生每学年秋季学期 </w:t>
      </w:r>
      <w:r>
        <w:rPr>
          <w:rFonts w:ascii="MS PGothic" w:eastAsia="MS PGothic" w:hAnsi="MS PGothic" w:cs="MS PGothic"/>
          <w:sz w:val="31"/>
          <w:szCs w:val="31"/>
        </w:rPr>
        <w:t>9</w:t>
      </w:r>
      <w:r>
        <w:rPr>
          <w:rFonts w:ascii="宋体" w:eastAsia="宋体" w:hAnsi="宋体" w:cs="宋体"/>
          <w:sz w:val="31"/>
          <w:szCs w:val="31"/>
        </w:rPr>
        <w:t xml:space="preserve"> 月份</w:t>
      </w:r>
    </w:p>
    <w:p w:rsidR="00C02B24" w:rsidRDefault="00C02B24">
      <w:pPr>
        <w:spacing w:line="212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认定一次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每学期按照家庭经济困难学生实际情况进行动态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调整。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640"/>
        </w:tabs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第二十九条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在校学生因其家庭遭遇突发事件造成家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庭经济困难的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可及时向班级提出认定申请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辅导员应及时</w:t>
      </w:r>
    </w:p>
    <w:p w:rsidR="00C02B24" w:rsidRDefault="00C02B24">
      <w:pPr>
        <w:sectPr w:rsidR="00C02B24">
          <w:pgSz w:w="11900" w:h="16838"/>
          <w:pgMar w:top="1440" w:right="1800" w:bottom="519" w:left="1800" w:header="0" w:footer="0" w:gutter="0"/>
          <w:cols w:space="720" w:equalWidth="0">
            <w:col w:w="8300"/>
          </w:cols>
        </w:sect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329" w:lineRule="exact"/>
        <w:rPr>
          <w:sz w:val="20"/>
          <w:szCs w:val="20"/>
        </w:rPr>
      </w:pPr>
    </w:p>
    <w:p w:rsidR="00C02B24" w:rsidRDefault="00C02B24">
      <w:pPr>
        <w:sectPr w:rsidR="00C02B24">
          <w:type w:val="continuous"/>
          <w:pgSz w:w="11900" w:h="16838"/>
          <w:pgMar w:top="1440" w:right="1920" w:bottom="519" w:left="8780" w:header="0" w:footer="0" w:gutter="0"/>
          <w:cols w:space="720" w:equalWidth="0">
            <w:col w:w="1200"/>
          </w:cols>
        </w:sectPr>
      </w:pPr>
    </w:p>
    <w:p w:rsidR="00C02B24" w:rsidRDefault="00C02B24">
      <w:pPr>
        <w:spacing w:line="138" w:lineRule="exact"/>
        <w:rPr>
          <w:sz w:val="20"/>
          <w:szCs w:val="20"/>
        </w:rPr>
      </w:pPr>
      <w:bookmarkStart w:id="10" w:name="page11"/>
      <w:bookmarkEnd w:id="10"/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启动认定工作程序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对其进行困难认定。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已认定为家庭经济困难的学生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应及时告知家庭经济变</w:t>
      </w:r>
    </w:p>
    <w:p w:rsidR="00C02B24" w:rsidRDefault="00C02B24">
      <w:pPr>
        <w:spacing w:line="222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化情况。学生本人及其家庭的经济能力可以满足在校期间的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学习、生活基本开支时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学生本人应该向班级申请认定为家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庭经济不困难。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300"/>
        </w:tabs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第三十条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班级应该严格按照以下认定程序开展家庭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经济困难学生认定工作。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一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提前告知</w:t>
      </w:r>
    </w:p>
    <w:p w:rsidR="00C02B24" w:rsidRDefault="00C02B24">
      <w:pPr>
        <w:spacing w:line="222" w:lineRule="exact"/>
        <w:rPr>
          <w:sz w:val="20"/>
          <w:szCs w:val="20"/>
        </w:rPr>
      </w:pPr>
    </w:p>
    <w:p w:rsidR="00C02B24" w:rsidRDefault="009D6017">
      <w:pPr>
        <w:spacing w:line="354" w:lineRule="exact"/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 xml:space="preserve">以专题班会为主、以 </w:t>
      </w:r>
      <w:proofErr w:type="gramStart"/>
      <w:r w:rsidR="00BC00A7">
        <w:rPr>
          <w:rFonts w:asciiTheme="minorEastAsia" w:hAnsiTheme="minorEastAsia" w:cs="MS PGothic" w:hint="eastAsia"/>
          <w:sz w:val="31"/>
          <w:szCs w:val="31"/>
        </w:rPr>
        <w:t>微信</w:t>
      </w:r>
      <w:r>
        <w:rPr>
          <w:rFonts w:ascii="宋体" w:eastAsia="宋体" w:hAnsi="宋体" w:cs="宋体"/>
          <w:sz w:val="31"/>
          <w:szCs w:val="31"/>
        </w:rPr>
        <w:t>群</w:t>
      </w:r>
      <w:proofErr w:type="gramEnd"/>
      <w:r>
        <w:rPr>
          <w:rFonts w:ascii="宋体" w:eastAsia="宋体" w:hAnsi="宋体" w:cs="宋体"/>
          <w:sz w:val="31"/>
          <w:szCs w:val="31"/>
        </w:rPr>
        <w:t>等方式为辅</w:t>
      </w:r>
      <w:r>
        <w:rPr>
          <w:rFonts w:ascii="MS PGothic" w:eastAsia="MS PGothic" w:hAnsi="MS PGothic" w:cs="MS PGothic"/>
          <w:sz w:val="31"/>
          <w:szCs w:val="31"/>
        </w:rPr>
        <w:t>，</w:t>
      </w:r>
      <w:r>
        <w:rPr>
          <w:rFonts w:ascii="宋体" w:eastAsia="宋体" w:hAnsi="宋体" w:cs="宋体"/>
          <w:sz w:val="31"/>
          <w:szCs w:val="31"/>
        </w:rPr>
        <w:t>通过多种途径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和方式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提前向学生或家长告知家庭经济困难学生认定工作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事项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组织学生学习学校和学院相关文件制度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做好资助政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策宣传工作。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二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成立班级民主评议小组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制定班级困难认定工作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实施方案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各班级完成申请困难认定登记后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通过个人报名、民主</w:t>
      </w:r>
    </w:p>
    <w:p w:rsidR="00C02B24" w:rsidRDefault="00C02B24">
      <w:pPr>
        <w:spacing w:line="220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投票等方式产生班级民主评议小组。班级民主评议小组名单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应在班级公示。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辅导员应组织班级民主评议小组在学习学校和本学院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相关文件的基础上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讨论制定《实施方案》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明确评议小组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成员职责、消费结构合理标准等内容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报请学院工作小组审</w:t>
      </w:r>
    </w:p>
    <w:p w:rsidR="00C02B24" w:rsidRDefault="00C02B24">
      <w:pPr>
        <w:spacing w:line="234" w:lineRule="exact"/>
        <w:rPr>
          <w:sz w:val="20"/>
          <w:szCs w:val="20"/>
        </w:rPr>
      </w:pPr>
    </w:p>
    <w:p w:rsidR="00C02B24" w:rsidRDefault="009D6017">
      <w:pPr>
        <w:spacing w:line="342" w:lineRule="exact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核后生效。《实施方案》应在班级责任教室、</w:t>
      </w:r>
      <w:r>
        <w:rPr>
          <w:rFonts w:ascii="MS PGothic" w:eastAsia="MS PGothic" w:hAnsi="MS PGothic" w:cs="MS PGothic"/>
          <w:sz w:val="30"/>
          <w:szCs w:val="30"/>
        </w:rPr>
        <w:t>QQ</w:t>
      </w:r>
      <w:r>
        <w:rPr>
          <w:rFonts w:ascii="宋体" w:eastAsia="宋体" w:hAnsi="宋体" w:cs="宋体"/>
          <w:sz w:val="30"/>
          <w:szCs w:val="30"/>
        </w:rPr>
        <w:t xml:space="preserve"> 群或微信群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公布。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三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个人诚信申请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学生在申请困难认定时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和家长或监护人共同填写《申</w:t>
      </w:r>
    </w:p>
    <w:p w:rsidR="00C02B24" w:rsidRDefault="00C02B24">
      <w:pPr>
        <w:sectPr w:rsidR="00C02B24">
          <w:pgSz w:w="11900" w:h="16838"/>
          <w:pgMar w:top="1440" w:right="1800" w:bottom="519" w:left="1800" w:header="0" w:footer="0" w:gutter="0"/>
          <w:cols w:space="720" w:equalWidth="0">
            <w:col w:w="8300"/>
          </w:cols>
        </w:sect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329" w:lineRule="exact"/>
        <w:rPr>
          <w:sz w:val="20"/>
          <w:szCs w:val="20"/>
        </w:rPr>
      </w:pPr>
    </w:p>
    <w:p w:rsidR="00C02B24" w:rsidRDefault="00C02B24">
      <w:pPr>
        <w:sectPr w:rsidR="00C02B24">
          <w:type w:val="continuous"/>
          <w:pgSz w:w="11900" w:h="16838"/>
          <w:pgMar w:top="1440" w:right="1920" w:bottom="519" w:left="8780" w:header="0" w:footer="0" w:gutter="0"/>
          <w:cols w:space="720" w:equalWidth="0">
            <w:col w:w="1200"/>
          </w:cols>
        </w:sectPr>
      </w:pPr>
    </w:p>
    <w:p w:rsidR="00C02B24" w:rsidRDefault="00C02B24">
      <w:pPr>
        <w:spacing w:line="138" w:lineRule="exact"/>
        <w:rPr>
          <w:sz w:val="20"/>
          <w:szCs w:val="20"/>
        </w:rPr>
      </w:pPr>
      <w:bookmarkStart w:id="11" w:name="page12"/>
      <w:bookmarkEnd w:id="11"/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请表》相关内容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诚信申请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客观完成学生自评量化评价</w:t>
      </w:r>
      <w:r>
        <w:rPr>
          <w:rFonts w:ascii="MS PGothic" w:eastAsia="MS PGothic" w:hAnsi="MS PGothic" w:cs="MS PGothic"/>
          <w:sz w:val="32"/>
          <w:szCs w:val="32"/>
        </w:rPr>
        <w:t>，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准备家庭经济困难相关佐证材料。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申请困难认定前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因其他原因已列入不诚信登记名单的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学生必须根据学生自评内容提供完整佐证材料。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四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班级民主评议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1.</w:t>
      </w:r>
      <w:r>
        <w:rPr>
          <w:rFonts w:ascii="宋体" w:eastAsia="宋体" w:hAnsi="宋体" w:cs="宋体"/>
          <w:sz w:val="32"/>
          <w:szCs w:val="32"/>
        </w:rPr>
        <w:t xml:space="preserve"> 评议程序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（1）</w:t>
      </w:r>
      <w:r>
        <w:rPr>
          <w:rFonts w:ascii="宋体" w:eastAsia="宋体" w:hAnsi="宋体" w:cs="宋体"/>
          <w:sz w:val="32"/>
          <w:szCs w:val="32"/>
        </w:rPr>
        <w:t>班级民主评议时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评议小组成员应对《申请表》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内容和学生自评量化分值发表个人意见或提出异议。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（2）</w:t>
      </w:r>
      <w:r>
        <w:rPr>
          <w:rFonts w:ascii="宋体" w:eastAsia="宋体" w:hAnsi="宋体" w:cs="宋体"/>
          <w:sz w:val="32"/>
          <w:szCs w:val="32"/>
        </w:rPr>
        <w:t>班级民主评议会议应如实记录异议内容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通知学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生对异议内容提供相关佐证材料</w:t>
      </w:r>
      <w:r>
        <w:rPr>
          <w:rFonts w:ascii="MS PGothic" w:eastAsia="MS PGothic" w:hAnsi="MS PGothic" w:cs="MS PGothic"/>
          <w:sz w:val="32"/>
          <w:szCs w:val="32"/>
        </w:rPr>
        <w:t>，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（3）</w:t>
      </w:r>
      <w:r>
        <w:rPr>
          <w:rFonts w:ascii="宋体" w:eastAsia="宋体" w:hAnsi="宋体" w:cs="宋体"/>
          <w:sz w:val="32"/>
          <w:szCs w:val="32"/>
        </w:rPr>
        <w:t>班级民主评议会议对异议内容的佐证材料查验属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实后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对量化评价项目分值进行班级评议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根据评议总分排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名产生困难认定初步名单。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申请困难认定前因其他原因已列入不诚信登记名单的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学生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班级量化评价时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仅对佐证材料查验属实的项目分值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进行班级评议。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（4）</w:t>
      </w:r>
      <w:r>
        <w:rPr>
          <w:rFonts w:ascii="宋体" w:eastAsia="宋体" w:hAnsi="宋体" w:cs="宋体"/>
          <w:sz w:val="32"/>
          <w:szCs w:val="32"/>
        </w:rPr>
        <w:t>量化分值排名与学生实际情况不符时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辅导员可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以提出定性修改建议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经班级民主评议会议讨论通过后产生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困难认定名单。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2.</w:t>
      </w:r>
      <w:r>
        <w:rPr>
          <w:rFonts w:ascii="宋体" w:eastAsia="宋体" w:hAnsi="宋体" w:cs="宋体"/>
          <w:sz w:val="32"/>
          <w:szCs w:val="32"/>
        </w:rPr>
        <w:t xml:space="preserve"> 评议依据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（1）</w:t>
      </w:r>
      <w:r>
        <w:rPr>
          <w:rFonts w:ascii="宋体" w:eastAsia="宋体" w:hAnsi="宋体" w:cs="宋体"/>
          <w:sz w:val="32"/>
          <w:szCs w:val="32"/>
        </w:rPr>
        <w:t>辅导员通过与学生家长电话确认、个别访谈等方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式了解学生消费情况及家庭经济情况。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（2）</w:t>
      </w:r>
      <w:r>
        <w:rPr>
          <w:rFonts w:ascii="宋体" w:eastAsia="宋体" w:hAnsi="宋体" w:cs="宋体"/>
          <w:sz w:val="32"/>
          <w:szCs w:val="32"/>
        </w:rPr>
        <w:t>班级民主评议小组成员根据学生在校消费行为或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消费习惯等具体事实情况。</w:t>
      </w:r>
    </w:p>
    <w:p w:rsidR="00C02B24" w:rsidRDefault="00C02B24">
      <w:pPr>
        <w:sectPr w:rsidR="00C02B24">
          <w:pgSz w:w="11900" w:h="16838"/>
          <w:pgMar w:top="1440" w:right="1780" w:bottom="519" w:left="1800" w:header="0" w:footer="0" w:gutter="0"/>
          <w:cols w:space="720" w:equalWidth="0">
            <w:col w:w="8320"/>
          </w:cols>
        </w:sect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329" w:lineRule="exact"/>
        <w:rPr>
          <w:sz w:val="20"/>
          <w:szCs w:val="20"/>
        </w:rPr>
      </w:pPr>
    </w:p>
    <w:p w:rsidR="00C02B24" w:rsidRDefault="00C02B24">
      <w:pPr>
        <w:sectPr w:rsidR="00C02B24">
          <w:type w:val="continuous"/>
          <w:pgSz w:w="11900" w:h="16838"/>
          <w:pgMar w:top="1440" w:right="1920" w:bottom="519" w:left="8780" w:header="0" w:footer="0" w:gutter="0"/>
          <w:cols w:space="720" w:equalWidth="0">
            <w:col w:w="1200"/>
          </w:cols>
        </w:sectPr>
      </w:pPr>
    </w:p>
    <w:p w:rsidR="00C02B24" w:rsidRDefault="00C02B24">
      <w:pPr>
        <w:spacing w:line="138" w:lineRule="exact"/>
        <w:rPr>
          <w:sz w:val="20"/>
          <w:szCs w:val="20"/>
        </w:rPr>
      </w:pPr>
      <w:bookmarkStart w:id="12" w:name="page13"/>
      <w:bookmarkEnd w:id="12"/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3.</w:t>
      </w:r>
      <w:r>
        <w:rPr>
          <w:rFonts w:ascii="宋体" w:eastAsia="宋体" w:hAnsi="宋体" w:cs="宋体"/>
          <w:sz w:val="32"/>
          <w:szCs w:val="32"/>
        </w:rPr>
        <w:t xml:space="preserve"> 评议纪律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（1）</w:t>
      </w:r>
      <w:r>
        <w:rPr>
          <w:rFonts w:ascii="宋体" w:eastAsia="宋体" w:hAnsi="宋体" w:cs="宋体"/>
          <w:sz w:val="32"/>
          <w:szCs w:val="32"/>
        </w:rPr>
        <w:t>严禁通过全班同学或班级民主评议小组投票的方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式产生困难认定名单。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（2）</w:t>
      </w:r>
      <w:r>
        <w:rPr>
          <w:rFonts w:ascii="宋体" w:eastAsia="宋体" w:hAnsi="宋体" w:cs="宋体"/>
          <w:sz w:val="32"/>
          <w:szCs w:val="32"/>
        </w:rPr>
        <w:t>召开班级民主评议会议时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辅导员应组织评议小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组成员先发表意见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然后根据各成员意见进行总结性发言。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（3）</w:t>
      </w:r>
      <w:r>
        <w:rPr>
          <w:rFonts w:ascii="宋体" w:eastAsia="宋体" w:hAnsi="宋体" w:cs="宋体"/>
          <w:sz w:val="32"/>
          <w:szCs w:val="32"/>
        </w:rPr>
        <w:t>班级民主评议会议记录遗漏异议内容时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评议小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组成员可以拒绝签字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或者向学院和学校学生资助管理中心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进行投诉。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spacing w:line="365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五</w:t>
      </w:r>
      <w:r>
        <w:rPr>
          <w:rFonts w:ascii="MS PGothic" w:eastAsia="MS PGothic" w:hAnsi="MS PGothic" w:cs="MS PGothic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结果公示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辅导员应将班级民主评议小组讨论通过的困难认定名</w:t>
      </w:r>
    </w:p>
    <w:p w:rsidR="00C02B24" w:rsidRDefault="00C02B24">
      <w:pPr>
        <w:spacing w:line="220" w:lineRule="exact"/>
        <w:rPr>
          <w:sz w:val="20"/>
          <w:szCs w:val="20"/>
        </w:rPr>
      </w:pPr>
    </w:p>
    <w:p w:rsidR="00C02B24" w:rsidRDefault="009D6017">
      <w:pPr>
        <w:spacing w:line="354" w:lineRule="exact"/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单</w:t>
      </w:r>
      <w:r>
        <w:rPr>
          <w:rFonts w:ascii="MS PGothic" w:eastAsia="MS PGothic" w:hAnsi="MS PGothic" w:cs="MS PGothic"/>
          <w:sz w:val="31"/>
          <w:szCs w:val="31"/>
        </w:rPr>
        <w:t>，</w:t>
      </w:r>
      <w:r>
        <w:rPr>
          <w:rFonts w:ascii="宋体" w:eastAsia="宋体" w:hAnsi="宋体" w:cs="宋体"/>
          <w:sz w:val="31"/>
          <w:szCs w:val="31"/>
        </w:rPr>
        <w:t>通过班级责任教室、</w:t>
      </w:r>
      <w:proofErr w:type="gramStart"/>
      <w:r w:rsidR="00E76013">
        <w:rPr>
          <w:rFonts w:ascii="MS PGothic" w:hAnsi="MS PGothic" w:cs="MS PGothic" w:hint="eastAsia"/>
          <w:sz w:val="31"/>
          <w:szCs w:val="31"/>
        </w:rPr>
        <w:t>微信</w:t>
      </w:r>
      <w:r>
        <w:rPr>
          <w:rFonts w:ascii="宋体" w:eastAsia="宋体" w:hAnsi="宋体" w:cs="宋体"/>
          <w:sz w:val="31"/>
          <w:szCs w:val="31"/>
        </w:rPr>
        <w:t>群</w:t>
      </w:r>
      <w:proofErr w:type="gramEnd"/>
      <w:r>
        <w:rPr>
          <w:rFonts w:ascii="宋体" w:eastAsia="宋体" w:hAnsi="宋体" w:cs="宋体"/>
          <w:sz w:val="31"/>
          <w:szCs w:val="31"/>
        </w:rPr>
        <w:t>等方式向全班进行公示</w:t>
      </w:r>
      <w:r>
        <w:rPr>
          <w:rFonts w:ascii="MS PGothic" w:eastAsia="MS PGothic" w:hAnsi="MS PGothic" w:cs="MS PGothic"/>
          <w:sz w:val="31"/>
          <w:szCs w:val="31"/>
        </w:rPr>
        <w:t>，</w:t>
      </w:r>
      <w:r>
        <w:rPr>
          <w:rFonts w:ascii="宋体" w:eastAsia="宋体" w:hAnsi="宋体" w:cs="宋体"/>
          <w:sz w:val="31"/>
          <w:szCs w:val="31"/>
        </w:rPr>
        <w:t>公示</w:t>
      </w:r>
    </w:p>
    <w:p w:rsidR="00C02B24" w:rsidRDefault="00C02B24">
      <w:pPr>
        <w:spacing w:line="220" w:lineRule="exact"/>
        <w:rPr>
          <w:sz w:val="20"/>
          <w:szCs w:val="20"/>
        </w:rPr>
      </w:pPr>
    </w:p>
    <w:p w:rsidR="00C02B24" w:rsidRDefault="009D6017">
      <w:pPr>
        <w:spacing w:line="354" w:lineRule="exact"/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 xml:space="preserve">时间不少于 </w:t>
      </w:r>
      <w:r>
        <w:rPr>
          <w:rFonts w:ascii="MS PGothic" w:eastAsia="MS PGothic" w:hAnsi="MS PGothic" w:cs="MS PGothic"/>
          <w:sz w:val="31"/>
          <w:szCs w:val="31"/>
        </w:rPr>
        <w:t>3</w:t>
      </w:r>
      <w:r>
        <w:rPr>
          <w:rFonts w:ascii="宋体" w:eastAsia="宋体" w:hAnsi="宋体" w:cs="宋体"/>
          <w:sz w:val="31"/>
          <w:szCs w:val="31"/>
        </w:rPr>
        <w:t xml:space="preserve"> 个工作日。公示无异议后上报学院工作小组审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核。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640"/>
        </w:tabs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第三十一条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各二级学院结合班级困难认定工作动态</w:t>
      </w:r>
    </w:p>
    <w:p w:rsidR="00C02B24" w:rsidRDefault="00C02B24">
      <w:pPr>
        <w:spacing w:line="212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检查结果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对班级上报的困难认定名单进行初审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通过宣传</w:t>
      </w:r>
    </w:p>
    <w:p w:rsidR="00C02B24" w:rsidRDefault="00C02B24">
      <w:pPr>
        <w:spacing w:line="220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栏、学院官网、微信公众号等平台对初审名单在学院范围内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进行公示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 xml:space="preserve">公示时间不少于 </w:t>
      </w:r>
      <w:r>
        <w:rPr>
          <w:rFonts w:ascii="MS PGothic" w:eastAsia="MS PGothic" w:hAnsi="MS PGothic" w:cs="MS PGothic"/>
          <w:sz w:val="32"/>
          <w:szCs w:val="32"/>
        </w:rPr>
        <w:t>5</w:t>
      </w:r>
      <w:r>
        <w:rPr>
          <w:rFonts w:ascii="宋体" w:eastAsia="宋体" w:hAnsi="宋体" w:cs="宋体"/>
          <w:sz w:val="32"/>
          <w:szCs w:val="32"/>
        </w:rPr>
        <w:t xml:space="preserve"> 个工作日。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54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第三十二条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各二级学院公示无异议后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根据学校资助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中心要求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对学院和班级困难认定工作材料、学生困难认定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申请材料等相关材料按照年度和班级归类建档备查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建档材</w:t>
      </w:r>
    </w:p>
    <w:p w:rsidR="00C02B24" w:rsidRDefault="00C02B24">
      <w:pPr>
        <w:spacing w:line="211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料至少保留五年。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640"/>
        </w:tabs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第三十三条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学校资助中心对各二级学院上报的困难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9D6017" w:rsidRDefault="009D6017" w:rsidP="009D6017">
      <w:pPr>
        <w:spacing w:line="365" w:lineRule="exact"/>
        <w:rPr>
          <w:rFonts w:ascii="宋体" w:eastAsia="宋体" w:hAnsi="宋体" w:cs="宋体"/>
          <w:sz w:val="32"/>
          <w:szCs w:val="32"/>
        </w:rPr>
      </w:pPr>
    </w:p>
    <w:p w:rsidR="009D6017" w:rsidRPr="009D6017" w:rsidRDefault="009D6017" w:rsidP="009D6017">
      <w:pPr>
        <w:spacing w:line="365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认定名单进行审核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通过学校宣传栏</w:t>
      </w:r>
      <w:r>
        <w:rPr>
          <w:rFonts w:ascii="宋体" w:eastAsia="宋体" w:hAnsi="宋体" w:cs="宋体" w:hint="eastAsia"/>
          <w:sz w:val="32"/>
          <w:szCs w:val="32"/>
        </w:rPr>
        <w:t>进行公示</w:t>
      </w:r>
    </w:p>
    <w:p w:rsidR="00C02B24" w:rsidRDefault="00C02B24" w:rsidP="009D6017">
      <w:pPr>
        <w:ind w:firstLineChars="1900" w:firstLine="4180"/>
        <w:sectPr w:rsidR="00C02B24">
          <w:pgSz w:w="11900" w:h="16838"/>
          <w:pgMar w:top="1440" w:right="1780" w:bottom="519" w:left="1800" w:header="0" w:footer="0" w:gutter="0"/>
          <w:cols w:space="720" w:equalWidth="0">
            <w:col w:w="8320"/>
          </w:cols>
        </w:sectPr>
      </w:pPr>
    </w:p>
    <w:p w:rsidR="00C02B24" w:rsidRDefault="00C02B24">
      <w:pPr>
        <w:sectPr w:rsidR="00C02B24">
          <w:type w:val="continuous"/>
          <w:pgSz w:w="11900" w:h="16838"/>
          <w:pgMar w:top="1440" w:right="1920" w:bottom="519" w:left="8780" w:header="0" w:footer="0" w:gutter="0"/>
          <w:cols w:space="720" w:equalWidth="0">
            <w:col w:w="1200"/>
          </w:cols>
        </w:sectPr>
      </w:pPr>
    </w:p>
    <w:p w:rsidR="00C02B24" w:rsidRDefault="009D6017">
      <w:pPr>
        <w:spacing w:line="365" w:lineRule="exact"/>
        <w:rPr>
          <w:sz w:val="20"/>
          <w:szCs w:val="20"/>
        </w:rPr>
      </w:pPr>
      <w:bookmarkStart w:id="13" w:name="page14"/>
      <w:bookmarkEnd w:id="13"/>
      <w:r>
        <w:rPr>
          <w:rFonts w:ascii="MS PGothic" w:eastAsia="MS PGothic" w:hAnsi="MS PGothic" w:cs="MS PGothic"/>
          <w:sz w:val="32"/>
          <w:szCs w:val="32"/>
        </w:rPr>
        <w:lastRenderedPageBreak/>
        <w:t>，</w:t>
      </w:r>
      <w:r>
        <w:rPr>
          <w:rFonts w:ascii="宋体" w:eastAsia="宋体" w:hAnsi="宋体" w:cs="宋体"/>
          <w:sz w:val="32"/>
          <w:szCs w:val="32"/>
        </w:rPr>
        <w:t xml:space="preserve">公示时间不少于 </w:t>
      </w:r>
      <w:r>
        <w:rPr>
          <w:rFonts w:ascii="MS PGothic" w:eastAsia="MS PGothic" w:hAnsi="MS PGothic" w:cs="MS PGothic"/>
          <w:sz w:val="32"/>
          <w:szCs w:val="32"/>
        </w:rPr>
        <w:t>5</w:t>
      </w:r>
      <w:r>
        <w:rPr>
          <w:rFonts w:ascii="宋体" w:eastAsia="宋体" w:hAnsi="宋体" w:cs="宋体"/>
          <w:sz w:val="32"/>
          <w:szCs w:val="32"/>
        </w:rPr>
        <w:t xml:space="preserve"> </w:t>
      </w:r>
      <w:proofErr w:type="gramStart"/>
      <w:r>
        <w:rPr>
          <w:rFonts w:ascii="宋体" w:eastAsia="宋体" w:hAnsi="宋体" w:cs="宋体"/>
          <w:sz w:val="32"/>
          <w:szCs w:val="32"/>
        </w:rPr>
        <w:t>个</w:t>
      </w:r>
      <w:proofErr w:type="gramEnd"/>
      <w:r>
        <w:rPr>
          <w:rFonts w:ascii="宋体" w:eastAsia="宋体" w:hAnsi="宋体" w:cs="宋体"/>
          <w:sz w:val="32"/>
          <w:szCs w:val="32"/>
        </w:rPr>
        <w:t>工作日。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54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第三十四条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学校公示时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严禁泄露学生身份证号码等</w:t>
      </w:r>
    </w:p>
    <w:p w:rsidR="00C02B24" w:rsidRDefault="00C02B24">
      <w:pPr>
        <w:spacing w:line="212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个人隐私信息。复核时发现困难认定结果有偏差的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应及时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纠正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并重新进行公示。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54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第三十五条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因复核而调整的困难认定名单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或学生因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突发情况中途申请困难认定的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只对调整或认定的名单进行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公示。</w:t>
      </w:r>
    </w:p>
    <w:p w:rsidR="00C02B24" w:rsidRDefault="00C02B24">
      <w:pPr>
        <w:spacing w:line="207" w:lineRule="exact"/>
        <w:rPr>
          <w:sz w:val="20"/>
          <w:szCs w:val="20"/>
        </w:rPr>
      </w:pPr>
    </w:p>
    <w:p w:rsidR="00C02B24" w:rsidRDefault="009D6017">
      <w:pPr>
        <w:tabs>
          <w:tab w:val="left" w:pos="254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第三十六条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学校公示无异议后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学校资助中心汇总全</w:t>
      </w:r>
    </w:p>
    <w:p w:rsidR="00C02B24" w:rsidRDefault="00C02B24">
      <w:pPr>
        <w:spacing w:line="212" w:lineRule="exact"/>
        <w:rPr>
          <w:sz w:val="20"/>
          <w:szCs w:val="20"/>
        </w:rPr>
      </w:pPr>
    </w:p>
    <w:p w:rsidR="00C02B24" w:rsidRDefault="009D6017">
      <w:pPr>
        <w:spacing w:line="365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校家庭经济困难学生名单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按要求录入全国学生资助管理信</w:t>
      </w:r>
    </w:p>
    <w:p w:rsidR="00C02B24" w:rsidRDefault="00C02B24">
      <w:pPr>
        <w:spacing w:line="209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息系统。</w:t>
      </w:r>
    </w:p>
    <w:p w:rsidR="00C02B24" w:rsidRDefault="00C02B24">
      <w:pPr>
        <w:spacing w:line="213" w:lineRule="exact"/>
        <w:rPr>
          <w:sz w:val="20"/>
          <w:szCs w:val="20"/>
        </w:rPr>
      </w:pPr>
    </w:p>
    <w:p w:rsidR="00C02B24" w:rsidRDefault="009D6017">
      <w:pPr>
        <w:tabs>
          <w:tab w:val="left" w:pos="4460"/>
        </w:tabs>
        <w:ind w:left="3200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第五章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32"/>
          <w:szCs w:val="32"/>
        </w:rPr>
        <w:t>附则</w:t>
      </w:r>
    </w:p>
    <w:p w:rsidR="00C02B24" w:rsidRDefault="00C02B24">
      <w:pPr>
        <w:spacing w:line="203" w:lineRule="exact"/>
        <w:rPr>
          <w:sz w:val="20"/>
          <w:szCs w:val="20"/>
        </w:rPr>
      </w:pPr>
    </w:p>
    <w:p w:rsidR="00C02B24" w:rsidRDefault="009D6017" w:rsidP="009D6017">
      <w:pPr>
        <w:tabs>
          <w:tab w:val="left" w:pos="2580"/>
        </w:tabs>
        <w:spacing w:line="365" w:lineRule="exact"/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第三十七条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 xml:space="preserve">本办法自 </w:t>
      </w:r>
      <w:r>
        <w:rPr>
          <w:rFonts w:ascii="MS PGothic" w:eastAsia="MS PGothic" w:hAnsi="MS PGothic" w:cs="MS PGothic"/>
          <w:sz w:val="32"/>
          <w:szCs w:val="32"/>
        </w:rPr>
        <w:t>20</w:t>
      </w:r>
      <w:r w:rsidR="00E76013">
        <w:rPr>
          <w:rFonts w:ascii="MS PGothic" w:hAnsi="MS PGothic" w:cs="MS PGothic" w:hint="eastAsia"/>
          <w:sz w:val="32"/>
          <w:szCs w:val="32"/>
        </w:rPr>
        <w:t>21</w:t>
      </w:r>
      <w:r>
        <w:rPr>
          <w:rFonts w:ascii="宋体" w:eastAsia="宋体" w:hAnsi="宋体" w:cs="宋体"/>
          <w:sz w:val="32"/>
          <w:szCs w:val="32"/>
        </w:rPr>
        <w:t xml:space="preserve"> 年秋季学期开始实施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tabs>
          <w:tab w:val="left" w:pos="2640"/>
        </w:tabs>
        <w:ind w:left="64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第三十八条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本办法由学校学生资助管理中心负责解</w:t>
      </w:r>
    </w:p>
    <w:p w:rsidR="00C02B24" w:rsidRDefault="00C02B24">
      <w:pPr>
        <w:spacing w:line="210" w:lineRule="exact"/>
        <w:rPr>
          <w:sz w:val="20"/>
          <w:szCs w:val="20"/>
        </w:rPr>
      </w:pPr>
    </w:p>
    <w:p w:rsidR="00C02B24" w:rsidRDefault="009D6017">
      <w:pPr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释。</w:t>
      </w:r>
    </w:p>
    <w:p w:rsidR="00C02B24" w:rsidRDefault="009D601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2544445</wp:posOffset>
            </wp:positionV>
            <wp:extent cx="5219700" cy="196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00" w:lineRule="exact"/>
        <w:rPr>
          <w:sz w:val="20"/>
          <w:szCs w:val="20"/>
        </w:rPr>
      </w:pPr>
    </w:p>
    <w:p w:rsidR="00C02B24" w:rsidRDefault="00C02B24">
      <w:pPr>
        <w:spacing w:line="252" w:lineRule="exact"/>
        <w:rPr>
          <w:sz w:val="20"/>
          <w:szCs w:val="20"/>
        </w:rPr>
      </w:pPr>
    </w:p>
    <w:p w:rsidR="00C02B24" w:rsidRDefault="00C02B24">
      <w:pPr>
        <w:ind w:left="6980"/>
        <w:rPr>
          <w:sz w:val="20"/>
          <w:szCs w:val="20"/>
        </w:rPr>
      </w:pPr>
    </w:p>
    <w:sectPr w:rsidR="00C02B24">
      <w:pgSz w:w="11900" w:h="16838"/>
      <w:pgMar w:top="1440" w:right="1800" w:bottom="506" w:left="1800" w:header="0" w:footer="0" w:gutter="0"/>
      <w:cols w:space="720" w:equalWidth="0">
        <w:col w:w="83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7F" w:rsidRDefault="00CE087F" w:rsidP="008A2074">
      <w:r>
        <w:separator/>
      </w:r>
    </w:p>
  </w:endnote>
  <w:endnote w:type="continuationSeparator" w:id="0">
    <w:p w:rsidR="00CE087F" w:rsidRDefault="00CE087F" w:rsidP="008A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7F" w:rsidRDefault="00CE087F" w:rsidP="008A2074">
      <w:r>
        <w:separator/>
      </w:r>
    </w:p>
  </w:footnote>
  <w:footnote w:type="continuationSeparator" w:id="0">
    <w:p w:rsidR="00CE087F" w:rsidRDefault="00CE087F" w:rsidP="008A2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81E49EEA"/>
    <w:lvl w:ilvl="0" w:tplc="F09AF3EA">
      <w:start w:val="1"/>
      <w:numFmt w:val="decimal"/>
      <w:lvlText w:val="%1."/>
      <w:lvlJc w:val="left"/>
    </w:lvl>
    <w:lvl w:ilvl="1" w:tplc="0A9A267A">
      <w:numFmt w:val="decimal"/>
      <w:lvlText w:val=""/>
      <w:lvlJc w:val="left"/>
    </w:lvl>
    <w:lvl w:ilvl="2" w:tplc="8AD0E2D0">
      <w:numFmt w:val="decimal"/>
      <w:lvlText w:val=""/>
      <w:lvlJc w:val="left"/>
    </w:lvl>
    <w:lvl w:ilvl="3" w:tplc="CC1E3CDC">
      <w:numFmt w:val="decimal"/>
      <w:lvlText w:val=""/>
      <w:lvlJc w:val="left"/>
    </w:lvl>
    <w:lvl w:ilvl="4" w:tplc="47A296A2">
      <w:numFmt w:val="decimal"/>
      <w:lvlText w:val=""/>
      <w:lvlJc w:val="left"/>
    </w:lvl>
    <w:lvl w:ilvl="5" w:tplc="2F264300">
      <w:numFmt w:val="decimal"/>
      <w:lvlText w:val=""/>
      <w:lvlJc w:val="left"/>
    </w:lvl>
    <w:lvl w:ilvl="6" w:tplc="EC52C110">
      <w:numFmt w:val="decimal"/>
      <w:lvlText w:val=""/>
      <w:lvlJc w:val="left"/>
    </w:lvl>
    <w:lvl w:ilvl="7" w:tplc="30ACC132">
      <w:numFmt w:val="decimal"/>
      <w:lvlText w:val=""/>
      <w:lvlJc w:val="left"/>
    </w:lvl>
    <w:lvl w:ilvl="8" w:tplc="18688C2E">
      <w:numFmt w:val="decimal"/>
      <w:lvlText w:val=""/>
      <w:lvlJc w:val="left"/>
    </w:lvl>
  </w:abstractNum>
  <w:abstractNum w:abstractNumId="1">
    <w:nsid w:val="00006784"/>
    <w:multiLevelType w:val="hybridMultilevel"/>
    <w:tmpl w:val="57B06E86"/>
    <w:lvl w:ilvl="0" w:tplc="AB3ED9E8">
      <w:start w:val="1"/>
      <w:numFmt w:val="decimal"/>
      <w:lvlText w:val="%1."/>
      <w:lvlJc w:val="left"/>
    </w:lvl>
    <w:lvl w:ilvl="1" w:tplc="3BD27392">
      <w:numFmt w:val="decimal"/>
      <w:lvlText w:val=""/>
      <w:lvlJc w:val="left"/>
    </w:lvl>
    <w:lvl w:ilvl="2" w:tplc="2014E2CE">
      <w:numFmt w:val="decimal"/>
      <w:lvlText w:val=""/>
      <w:lvlJc w:val="left"/>
    </w:lvl>
    <w:lvl w:ilvl="3" w:tplc="7E56480A">
      <w:numFmt w:val="decimal"/>
      <w:lvlText w:val=""/>
      <w:lvlJc w:val="left"/>
    </w:lvl>
    <w:lvl w:ilvl="4" w:tplc="1E58A028">
      <w:numFmt w:val="decimal"/>
      <w:lvlText w:val=""/>
      <w:lvlJc w:val="left"/>
    </w:lvl>
    <w:lvl w:ilvl="5" w:tplc="BD5864F8">
      <w:numFmt w:val="decimal"/>
      <w:lvlText w:val=""/>
      <w:lvlJc w:val="left"/>
    </w:lvl>
    <w:lvl w:ilvl="6" w:tplc="DDA254CE">
      <w:numFmt w:val="decimal"/>
      <w:lvlText w:val=""/>
      <w:lvlJc w:val="left"/>
    </w:lvl>
    <w:lvl w:ilvl="7" w:tplc="D9C4E38A">
      <w:numFmt w:val="decimal"/>
      <w:lvlText w:val=""/>
      <w:lvlJc w:val="left"/>
    </w:lvl>
    <w:lvl w:ilvl="8" w:tplc="C0FC3C56">
      <w:numFmt w:val="decimal"/>
      <w:lvlText w:val=""/>
      <w:lvlJc w:val="left"/>
    </w:lvl>
  </w:abstractNum>
  <w:abstractNum w:abstractNumId="2">
    <w:nsid w:val="4A403D2D"/>
    <w:multiLevelType w:val="hybridMultilevel"/>
    <w:tmpl w:val="38822BE0"/>
    <w:lvl w:ilvl="0" w:tplc="E0BE5FA8">
      <w:start w:val="1"/>
      <w:numFmt w:val="japaneseCounting"/>
      <w:lvlText w:val="（%1）"/>
      <w:lvlJc w:val="left"/>
      <w:pPr>
        <w:ind w:left="1506" w:hanging="108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24"/>
    <w:rsid w:val="00095939"/>
    <w:rsid w:val="004D62C1"/>
    <w:rsid w:val="007A5B57"/>
    <w:rsid w:val="008A2074"/>
    <w:rsid w:val="009D6017"/>
    <w:rsid w:val="00BC00A7"/>
    <w:rsid w:val="00C02B24"/>
    <w:rsid w:val="00C05CAB"/>
    <w:rsid w:val="00C73310"/>
    <w:rsid w:val="00CE087F"/>
    <w:rsid w:val="00E7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0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074"/>
    <w:rPr>
      <w:sz w:val="18"/>
      <w:szCs w:val="18"/>
    </w:rPr>
  </w:style>
  <w:style w:type="paragraph" w:styleId="a5">
    <w:name w:val="List Paragraph"/>
    <w:basedOn w:val="a"/>
    <w:uiPriority w:val="34"/>
    <w:qFormat/>
    <w:rsid w:val="00C05C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0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074"/>
    <w:rPr>
      <w:sz w:val="18"/>
      <w:szCs w:val="18"/>
    </w:rPr>
  </w:style>
  <w:style w:type="paragraph" w:styleId="a5">
    <w:name w:val="List Paragraph"/>
    <w:basedOn w:val="a"/>
    <w:uiPriority w:val="34"/>
    <w:qFormat/>
    <w:rsid w:val="00C05C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2021-08-03T07:48:00Z</dcterms:created>
  <dcterms:modified xsi:type="dcterms:W3CDTF">2021-09-17T07:50:00Z</dcterms:modified>
</cp:coreProperties>
</file>